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BA07B" w14:textId="77777777" w:rsidR="00F22A28" w:rsidRPr="00F974C8" w:rsidRDefault="00F22A28" w:rsidP="00F22A28">
      <w:pPr>
        <w:spacing w:line="240" w:lineRule="auto"/>
        <w:ind w:left="7470" w:firstLine="0"/>
        <w:jc w:val="left"/>
        <w:rPr>
          <w:rFonts w:ascii="Arial" w:hAnsi="Arial" w:cs="Arial"/>
          <w:sz w:val="24"/>
          <w:szCs w:val="24"/>
        </w:rPr>
      </w:pPr>
      <w:bookmarkStart w:id="0" w:name="_Toc85706891"/>
      <w:bookmarkStart w:id="1" w:name="_Toc48053185"/>
      <w:bookmarkStart w:id="2" w:name="_Ref38899023"/>
      <w:bookmarkStart w:id="3" w:name="_Ref38885053"/>
      <w:bookmarkStart w:id="4" w:name="_Ref38541068"/>
      <w:bookmarkStart w:id="5" w:name="_Ref38539939"/>
      <w:r w:rsidRPr="00F974C8">
        <w:rPr>
          <w:rFonts w:ascii="Arial" w:hAnsi="Arial" w:cs="Arial"/>
          <w:sz w:val="24"/>
          <w:szCs w:val="24"/>
        </w:rPr>
        <w:t>Pirkimo sąlygų 3 priedas „Techninė specifikacija“</w:t>
      </w:r>
      <w:bookmarkStart w:id="6" w:name="_Hlk86837214"/>
      <w:bookmarkEnd w:id="0"/>
      <w:bookmarkEnd w:id="1"/>
      <w:bookmarkEnd w:id="2"/>
      <w:bookmarkEnd w:id="3"/>
      <w:bookmarkEnd w:id="4"/>
      <w:bookmarkEnd w:id="5"/>
      <w:bookmarkEnd w:id="6"/>
    </w:p>
    <w:p w14:paraId="3B564279" w14:textId="77777777" w:rsidR="00F22A28" w:rsidRPr="00F22A28" w:rsidRDefault="00F22A28" w:rsidP="00F22A28"/>
    <w:p w14:paraId="648FCDCE" w14:textId="65428D49" w:rsidR="00000979"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MOKOMIEJI EKSPERIMENTŲ RINKINIAI STEAM </w:t>
      </w:r>
      <w:r w:rsidR="006A7FBD">
        <w:rPr>
          <w:rFonts w:ascii="Arial" w:hAnsi="Arial" w:cs="Arial"/>
          <w:bCs/>
          <w:color w:val="auto"/>
        </w:rPr>
        <w:t>FIZIKOS IR INŽINERIJOS LABOR</w:t>
      </w:r>
      <w:r w:rsidRPr="003E5DBD">
        <w:rPr>
          <w:rFonts w:ascii="Arial" w:hAnsi="Arial" w:cs="Arial"/>
          <w:bCs/>
          <w:color w:val="auto"/>
        </w:rPr>
        <w:t xml:space="preserve">ATORIJAI </w:t>
      </w:r>
    </w:p>
    <w:p w14:paraId="7807C5B8" w14:textId="1608A432" w:rsidR="003E5DBD"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TECHNINĖ SPECIFIKACIJA </w:t>
      </w:r>
    </w:p>
    <w:p w14:paraId="5D3927A4" w14:textId="77777777" w:rsidR="003E5DBD" w:rsidRPr="000013C2" w:rsidRDefault="003E5DBD" w:rsidP="000013C2">
      <w:pPr>
        <w:pStyle w:val="Paantrat"/>
        <w:spacing w:after="0" w:line="240" w:lineRule="auto"/>
        <w:ind w:left="0" w:firstLine="0"/>
        <w:jc w:val="center"/>
        <w:rPr>
          <w:rFonts w:ascii="Arial" w:hAnsi="Arial" w:cs="Arial"/>
          <w:bCs/>
          <w:color w:val="auto"/>
          <w:sz w:val="24"/>
          <w:szCs w:val="24"/>
        </w:rPr>
      </w:pPr>
    </w:p>
    <w:p w14:paraId="082495A3" w14:textId="77777777" w:rsidR="007504B3" w:rsidRDefault="007504B3" w:rsidP="007504B3">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Prienų „Žiburio“ gimnazija perka </w:t>
      </w:r>
      <w:r>
        <w:rPr>
          <w:rFonts w:ascii="Arial" w:hAnsi="Arial" w:cs="Arial"/>
          <w:sz w:val="24"/>
          <w:szCs w:val="24"/>
        </w:rPr>
        <w:t xml:space="preserve">mokomuosius eksperimentų rinkinius </w:t>
      </w:r>
      <w:r w:rsidRPr="000013C2">
        <w:rPr>
          <w:rFonts w:ascii="Arial" w:hAnsi="Arial" w:cs="Arial"/>
          <w:sz w:val="24"/>
          <w:szCs w:val="24"/>
        </w:rPr>
        <w:t xml:space="preserve">STEAM </w:t>
      </w:r>
      <w:r>
        <w:rPr>
          <w:rFonts w:ascii="Arial" w:hAnsi="Arial" w:cs="Arial"/>
          <w:sz w:val="24"/>
          <w:szCs w:val="24"/>
        </w:rPr>
        <w:t xml:space="preserve">fizikos ir inžinerijos </w:t>
      </w:r>
      <w:r w:rsidRPr="000013C2">
        <w:rPr>
          <w:rFonts w:ascii="Arial" w:hAnsi="Arial" w:cs="Arial"/>
          <w:sz w:val="24"/>
          <w:szCs w:val="24"/>
        </w:rPr>
        <w:t>laboratorij</w:t>
      </w:r>
      <w:r>
        <w:rPr>
          <w:rFonts w:ascii="Arial" w:hAnsi="Arial" w:cs="Arial"/>
          <w:sz w:val="24"/>
          <w:szCs w:val="24"/>
        </w:rPr>
        <w:t xml:space="preserve">ai. </w:t>
      </w:r>
      <w:r w:rsidRPr="000013C2">
        <w:rPr>
          <w:rFonts w:ascii="Arial" w:hAnsi="Arial" w:cs="Arial"/>
          <w:sz w:val="24"/>
          <w:szCs w:val="24"/>
        </w:rPr>
        <w:t xml:space="preserve">Pirkimas vykdomas siekiant įgyvendinti projektą „Tūkstantmečio mokyklos I“ Nr. 10-011-P-0001 (toliau – Projektas), finansuojamą Ekonomikos gaivinimo ir atsparumo didinimo priemonės (EGADP) bei Lietuvos Respublikos valstybės biudžeto lėšomis. </w:t>
      </w:r>
    </w:p>
    <w:p w14:paraId="7E8D4941" w14:textId="77777777" w:rsidR="007504B3" w:rsidRPr="000013C2" w:rsidRDefault="007504B3" w:rsidP="007504B3">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Įgyvendinant Projekte numatytą mokyklų veiklos tobulinimo keturiose srityse: lyderystė veikiant, </w:t>
      </w:r>
      <w:proofErr w:type="spellStart"/>
      <w:r w:rsidRPr="000013C2">
        <w:rPr>
          <w:rFonts w:ascii="Arial" w:hAnsi="Arial" w:cs="Arial"/>
          <w:sz w:val="24"/>
          <w:szCs w:val="24"/>
        </w:rPr>
        <w:t>įtraukusis</w:t>
      </w:r>
      <w:proofErr w:type="spellEnd"/>
      <w:r w:rsidRPr="000013C2">
        <w:rPr>
          <w:rFonts w:ascii="Arial" w:hAnsi="Arial" w:cs="Arial"/>
          <w:sz w:val="24"/>
          <w:szCs w:val="24"/>
        </w:rPr>
        <w:t xml:space="preserve"> ugdymas, kultūrinis ugdymas, STEAM veikla, turi būti užtikrinta, kad Projekto veiklomis būtų aktyviai prisidedama prie darnaus vystymosi ir (ar) lygių galimybių visiems horizontaliųjų principų įgyvendinimo. Todėl </w:t>
      </w:r>
      <w:r>
        <w:rPr>
          <w:rFonts w:ascii="Arial" w:hAnsi="Arial" w:cs="Arial"/>
          <w:sz w:val="24"/>
          <w:szCs w:val="24"/>
        </w:rPr>
        <w:t>į</w:t>
      </w:r>
      <w:r w:rsidRPr="000013C2">
        <w:rPr>
          <w:rFonts w:ascii="Arial" w:hAnsi="Arial" w:cs="Arial"/>
          <w:sz w:val="24"/>
          <w:szCs w:val="24"/>
        </w:rPr>
        <w:t>sigyjam</w:t>
      </w:r>
      <w:r>
        <w:rPr>
          <w:rFonts w:ascii="Arial" w:hAnsi="Arial" w:cs="Arial"/>
          <w:sz w:val="24"/>
          <w:szCs w:val="24"/>
        </w:rPr>
        <w:t>os Priemonės</w:t>
      </w:r>
      <w:r w:rsidRPr="000013C2">
        <w:rPr>
          <w:rFonts w:ascii="Arial" w:hAnsi="Arial" w:cs="Arial"/>
          <w:sz w:val="24"/>
          <w:szCs w:val="24"/>
        </w:rPr>
        <w:t xml:space="preserve"> </w:t>
      </w:r>
      <w:r>
        <w:rPr>
          <w:rFonts w:ascii="Arial" w:hAnsi="Arial" w:cs="Arial"/>
          <w:sz w:val="24"/>
          <w:szCs w:val="24"/>
        </w:rPr>
        <w:t xml:space="preserve">turi atitikti </w:t>
      </w:r>
      <w:r w:rsidRPr="000013C2">
        <w:rPr>
          <w:rFonts w:ascii="Arial" w:hAnsi="Arial" w:cs="Arial"/>
          <w:sz w:val="24"/>
          <w:szCs w:val="24"/>
        </w:rPr>
        <w:t>Aplinkos apsaugos kriterijų taikymo, vykdant žaliuosius pirkimus, tvarkos apraš</w:t>
      </w:r>
      <w:r>
        <w:rPr>
          <w:rFonts w:ascii="Arial" w:hAnsi="Arial" w:cs="Arial"/>
          <w:sz w:val="24"/>
          <w:szCs w:val="24"/>
        </w:rPr>
        <w:t>o</w:t>
      </w:r>
      <w:r w:rsidRPr="000013C2">
        <w:rPr>
          <w:rFonts w:ascii="Arial" w:hAnsi="Arial" w:cs="Arial"/>
          <w:sz w:val="24"/>
          <w:szCs w:val="24"/>
        </w:rPr>
        <w:t xml:space="preserve"> (toliau – Aprašas), patvirtint</w:t>
      </w:r>
      <w:r>
        <w:rPr>
          <w:rFonts w:ascii="Arial" w:hAnsi="Arial" w:cs="Arial"/>
          <w:sz w:val="24"/>
          <w:szCs w:val="24"/>
        </w:rPr>
        <w:t>o</w:t>
      </w:r>
      <w:r w:rsidRPr="000013C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Pr>
          <w:rFonts w:ascii="Arial" w:hAnsi="Arial" w:cs="Arial"/>
          <w:sz w:val="24"/>
          <w:szCs w:val="24"/>
        </w:rPr>
        <w:t xml:space="preserve">4.4.4.4 </w:t>
      </w:r>
      <w:r w:rsidRPr="000013C2">
        <w:rPr>
          <w:rFonts w:ascii="Arial" w:hAnsi="Arial" w:cs="Arial"/>
          <w:sz w:val="24"/>
          <w:szCs w:val="24"/>
        </w:rPr>
        <w:t>papunktyje numatytus aplinkosauginius principus viename, keliuose ar visuose produkto gyvavimo ciklo etapuose: Priemonė</w:t>
      </w:r>
      <w:r>
        <w:rPr>
          <w:rFonts w:ascii="Arial" w:hAnsi="Arial" w:cs="Arial"/>
          <w:sz w:val="24"/>
          <w:szCs w:val="24"/>
        </w:rPr>
        <w:t xml:space="preserve">s turi būti </w:t>
      </w:r>
      <w:r w:rsidRPr="003A73DD">
        <w:rPr>
          <w:rFonts w:ascii="Arial" w:hAnsi="Arial" w:cs="Arial"/>
          <w:sz w:val="24"/>
          <w:szCs w:val="24"/>
        </w:rPr>
        <w:t>tvirt</w:t>
      </w:r>
      <w:r>
        <w:rPr>
          <w:rFonts w:ascii="Arial" w:hAnsi="Arial" w:cs="Arial"/>
          <w:sz w:val="24"/>
          <w:szCs w:val="24"/>
        </w:rPr>
        <w:t>os</w:t>
      </w:r>
      <w:r w:rsidRPr="003A73DD">
        <w:rPr>
          <w:rFonts w:ascii="Arial" w:hAnsi="Arial" w:cs="Arial"/>
          <w:sz w:val="24"/>
          <w:szCs w:val="24"/>
        </w:rPr>
        <w:t>, funkcional</w:t>
      </w:r>
      <w:r>
        <w:rPr>
          <w:rFonts w:ascii="Arial" w:hAnsi="Arial" w:cs="Arial"/>
          <w:sz w:val="24"/>
          <w:szCs w:val="24"/>
        </w:rPr>
        <w:t>ios</w:t>
      </w:r>
      <w:r w:rsidRPr="003A73DD">
        <w:rPr>
          <w:rFonts w:ascii="Arial" w:hAnsi="Arial" w:cs="Arial"/>
          <w:sz w:val="24"/>
          <w:szCs w:val="24"/>
        </w:rPr>
        <w:t xml:space="preserve">, jų sudedamosios dalys </w:t>
      </w:r>
      <w:r>
        <w:rPr>
          <w:rFonts w:ascii="Arial" w:hAnsi="Arial" w:cs="Arial"/>
          <w:sz w:val="24"/>
          <w:szCs w:val="24"/>
        </w:rPr>
        <w:t xml:space="preserve">turi būti </w:t>
      </w:r>
      <w:r w:rsidRPr="003A73DD">
        <w:rPr>
          <w:rFonts w:ascii="Arial" w:hAnsi="Arial" w:cs="Arial"/>
          <w:sz w:val="24"/>
          <w:szCs w:val="24"/>
        </w:rPr>
        <w:t>tinka</w:t>
      </w:r>
      <w:r>
        <w:rPr>
          <w:rFonts w:ascii="Arial" w:hAnsi="Arial" w:cs="Arial"/>
          <w:sz w:val="24"/>
          <w:szCs w:val="24"/>
        </w:rPr>
        <w:t>mos</w:t>
      </w:r>
      <w:r w:rsidRPr="003A73DD">
        <w:rPr>
          <w:rFonts w:ascii="Arial" w:hAnsi="Arial" w:cs="Arial"/>
          <w:sz w:val="24"/>
          <w:szCs w:val="24"/>
        </w:rPr>
        <w:t xml:space="preserve"> naudoti daug kartų ir (ar) yra lengvai pataisomos, ir (ar) pakeičiamos naujomis.</w:t>
      </w:r>
      <w:r>
        <w:rPr>
          <w:rFonts w:ascii="Arial" w:hAnsi="Arial" w:cs="Arial"/>
          <w:sz w:val="24"/>
          <w:szCs w:val="24"/>
        </w:rPr>
        <w:t xml:space="preserve"> </w:t>
      </w:r>
      <w:r w:rsidRPr="000013C2">
        <w:rPr>
          <w:rFonts w:ascii="Arial" w:hAnsi="Arial" w:cs="Arial"/>
          <w:sz w:val="24"/>
          <w:szCs w:val="24"/>
        </w:rPr>
        <w:t xml:space="preserve">Galimi atitiktį keliamam reikalavimui įrodantys dokumentai: </w:t>
      </w:r>
    </w:p>
    <w:p w14:paraId="0D4047EA" w14:textId="77777777" w:rsidR="007504B3" w:rsidRPr="000013C2" w:rsidRDefault="007504B3" w:rsidP="007504B3">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techniniai dokumentai, arba </w:t>
      </w:r>
    </w:p>
    <w:p w14:paraId="761394E0" w14:textId="77777777" w:rsidR="007504B3" w:rsidRPr="000013C2" w:rsidRDefault="007504B3" w:rsidP="007504B3">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g</w:t>
      </w:r>
      <w:r>
        <w:rPr>
          <w:rFonts w:ascii="Arial" w:hAnsi="Arial" w:cs="Arial"/>
          <w:color w:val="000000"/>
          <w:sz w:val="24"/>
          <w:szCs w:val="24"/>
        </w:rPr>
        <w:t>amintojo ar tiekėjo deklaracija</w:t>
      </w:r>
      <w:r w:rsidRPr="000013C2">
        <w:rPr>
          <w:rFonts w:ascii="Arial" w:hAnsi="Arial" w:cs="Arial"/>
          <w:color w:val="000000"/>
          <w:sz w:val="24"/>
          <w:szCs w:val="24"/>
        </w:rPr>
        <w:t xml:space="preserve">, arba </w:t>
      </w:r>
    </w:p>
    <w:p w14:paraId="68435068" w14:textId="77777777" w:rsidR="007504B3" w:rsidRPr="000013C2" w:rsidRDefault="007504B3" w:rsidP="007504B3">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kiti lygiaverčiai įrodymai, kurie pirkimo vykdytojui leis įsitikinti, kad Priemonės atitinka keliamą reikalavimą.</w:t>
      </w:r>
    </w:p>
    <w:p w14:paraId="79708982" w14:textId="77777777" w:rsidR="007504B3" w:rsidRDefault="007504B3" w:rsidP="007504B3">
      <w:pPr>
        <w:spacing w:line="240" w:lineRule="auto"/>
        <w:ind w:firstLine="709"/>
        <w:rPr>
          <w:rFonts w:ascii="Arial" w:hAnsi="Arial" w:cs="Arial"/>
          <w:color w:val="000000"/>
          <w:sz w:val="24"/>
          <w:szCs w:val="24"/>
        </w:rPr>
      </w:pPr>
      <w:r w:rsidRPr="00FE0697">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6D58375C" w14:textId="77777777" w:rsidR="007504B3" w:rsidRDefault="007504B3" w:rsidP="007504B3">
      <w:pPr>
        <w:spacing w:line="240" w:lineRule="auto"/>
        <w:ind w:firstLine="709"/>
        <w:rPr>
          <w:rFonts w:ascii="Arial" w:hAnsi="Arial" w:cs="Arial"/>
          <w:color w:val="000000"/>
          <w:sz w:val="24"/>
          <w:szCs w:val="24"/>
        </w:rPr>
      </w:pPr>
      <w:r w:rsidRPr="003A05A5">
        <w:rPr>
          <w:rFonts w:ascii="Arial" w:hAnsi="Arial" w:cs="Arial"/>
          <w:color w:val="000000"/>
          <w:sz w:val="24"/>
          <w:szCs w:val="24"/>
        </w:rPr>
        <w:t>Reikalavimai įsigyjamoms Priemonėms pateikiami lentelė</w:t>
      </w:r>
      <w:r>
        <w:rPr>
          <w:rFonts w:ascii="Arial" w:hAnsi="Arial" w:cs="Arial"/>
          <w:color w:val="000000"/>
          <w:sz w:val="24"/>
          <w:szCs w:val="24"/>
        </w:rPr>
        <w:t>j</w:t>
      </w:r>
      <w:r w:rsidRPr="003A05A5">
        <w:rPr>
          <w:rFonts w:ascii="Arial" w:hAnsi="Arial" w:cs="Arial"/>
          <w:color w:val="000000"/>
          <w:sz w:val="24"/>
          <w:szCs w:val="24"/>
        </w:rPr>
        <w:t xml:space="preserve">e. </w:t>
      </w:r>
      <w:r w:rsidRPr="00C331C6">
        <w:rPr>
          <w:rFonts w:ascii="Arial" w:hAnsi="Arial" w:cs="Arial"/>
          <w:b/>
          <w:sz w:val="24"/>
          <w:szCs w:val="24"/>
          <w:u w:val="single"/>
        </w:rPr>
        <w:t>K</w:t>
      </w:r>
      <w:r w:rsidRPr="0025211F">
        <w:rPr>
          <w:rFonts w:ascii="Arial" w:hAnsi="Arial" w:cs="Arial"/>
          <w:b/>
          <w:sz w:val="24"/>
          <w:szCs w:val="24"/>
          <w:u w:val="single"/>
        </w:rPr>
        <w:t>artu su pasiūlymu</w:t>
      </w:r>
      <w:r w:rsidRPr="00C331C6">
        <w:rPr>
          <w:rFonts w:ascii="Arial" w:hAnsi="Arial" w:cs="Arial"/>
          <w:b/>
          <w:sz w:val="24"/>
          <w:szCs w:val="24"/>
        </w:rPr>
        <w:t xml:space="preserve"> </w:t>
      </w:r>
      <w:r w:rsidRPr="00C331C6">
        <w:rPr>
          <w:rFonts w:ascii="Arial" w:hAnsi="Arial" w:cs="Arial"/>
          <w:sz w:val="24"/>
          <w:szCs w:val="24"/>
        </w:rPr>
        <w:t xml:space="preserve">tiekėjas turi pateikti užpildytą lentelę ir </w:t>
      </w:r>
      <w:r w:rsidRPr="00C331C6">
        <w:rPr>
          <w:rFonts w:ascii="Arial" w:hAnsi="Arial" w:cs="Arial"/>
          <w:color w:val="000000"/>
          <w:sz w:val="24"/>
          <w:szCs w:val="24"/>
        </w:rPr>
        <w:t>Priemonių atitiktį nurodytiems aplinkosauginiams</w:t>
      </w:r>
      <w:r w:rsidRPr="00FE0697">
        <w:rPr>
          <w:rFonts w:ascii="Arial" w:hAnsi="Arial" w:cs="Arial"/>
          <w:color w:val="000000"/>
          <w:sz w:val="24"/>
          <w:szCs w:val="24"/>
        </w:rPr>
        <w:t xml:space="preserve"> reikalavimams įrodančius dokumentus</w:t>
      </w:r>
      <w:r>
        <w:rPr>
          <w:rFonts w:ascii="Arial" w:hAnsi="Arial" w:cs="Arial"/>
          <w:color w:val="000000"/>
          <w:sz w:val="24"/>
          <w:szCs w:val="24"/>
        </w:rPr>
        <w:t>, taip pat g</w:t>
      </w:r>
      <w:r w:rsidRPr="00F75F86">
        <w:rPr>
          <w:rFonts w:ascii="Arial" w:hAnsi="Arial" w:cs="Arial"/>
          <w:bCs/>
          <w:sz w:val="24"/>
          <w:szCs w:val="24"/>
        </w:rPr>
        <w:t xml:space="preserve">amintojo ar jo įgalioto atstovo </w:t>
      </w:r>
      <w:r w:rsidRPr="003A05A5">
        <w:rPr>
          <w:rFonts w:ascii="Arial" w:hAnsi="Arial" w:cs="Arial"/>
          <w:bCs/>
          <w:sz w:val="24"/>
          <w:szCs w:val="24"/>
        </w:rPr>
        <w:t>techninę dokumentaciją</w:t>
      </w:r>
      <w:r w:rsidRPr="00F75F86">
        <w:rPr>
          <w:rFonts w:ascii="Arial" w:hAnsi="Arial" w:cs="Arial"/>
          <w:bCs/>
          <w:sz w:val="24"/>
          <w:szCs w:val="24"/>
        </w:rPr>
        <w:t>, technines charakteristikas ir/ar kitus lygiaverčius dokumentus, kurie patvirtintų, kad siūlomo</w:t>
      </w:r>
      <w:r>
        <w:rPr>
          <w:rFonts w:ascii="Arial" w:hAnsi="Arial" w:cs="Arial"/>
          <w:bCs/>
          <w:sz w:val="24"/>
          <w:szCs w:val="24"/>
        </w:rPr>
        <w:t xml:space="preserve">s Priemonės </w:t>
      </w:r>
      <w:r w:rsidRPr="00F75F86">
        <w:rPr>
          <w:rFonts w:ascii="Arial" w:hAnsi="Arial" w:cs="Arial"/>
          <w:bCs/>
          <w:sz w:val="24"/>
          <w:szCs w:val="24"/>
        </w:rPr>
        <w:t>atitinka</w:t>
      </w:r>
      <w:r>
        <w:rPr>
          <w:rFonts w:ascii="Arial" w:hAnsi="Arial" w:cs="Arial"/>
          <w:bCs/>
          <w:sz w:val="24"/>
          <w:szCs w:val="24"/>
        </w:rPr>
        <w:t xml:space="preserve"> </w:t>
      </w:r>
      <w:r w:rsidRPr="00FE0697">
        <w:rPr>
          <w:rFonts w:ascii="Arial" w:hAnsi="Arial" w:cs="Arial"/>
          <w:color w:val="000000"/>
          <w:sz w:val="24"/>
          <w:szCs w:val="24"/>
        </w:rPr>
        <w:t>visus techninėje specifikacijoje keliamus reikal</w:t>
      </w:r>
      <w:r>
        <w:rPr>
          <w:rFonts w:ascii="Arial" w:hAnsi="Arial" w:cs="Arial"/>
          <w:color w:val="000000"/>
          <w:sz w:val="24"/>
          <w:szCs w:val="24"/>
        </w:rPr>
        <w:t xml:space="preserve">avimus. </w:t>
      </w:r>
    </w:p>
    <w:p w14:paraId="7C906B69" w14:textId="77777777" w:rsidR="00694E72" w:rsidRDefault="00694E72" w:rsidP="000013C2">
      <w:pPr>
        <w:pStyle w:val="Standard"/>
        <w:spacing w:after="0" w:line="240" w:lineRule="auto"/>
        <w:ind w:firstLine="680"/>
        <w:jc w:val="both"/>
        <w:rPr>
          <w:rFonts w:ascii="Arial" w:hAnsi="Arial" w:cs="Arial"/>
          <w:sz w:val="24"/>
          <w:szCs w:val="24"/>
        </w:rPr>
      </w:pPr>
      <w:bookmarkStart w:id="7" w:name="_GoBack"/>
      <w:bookmarkEnd w:id="7"/>
    </w:p>
    <w:tbl>
      <w:tblPr>
        <w:tblW w:w="10288" w:type="dxa"/>
        <w:jc w:val="center"/>
        <w:tblLayout w:type="fixed"/>
        <w:tblCellMar>
          <w:left w:w="10" w:type="dxa"/>
          <w:right w:w="10" w:type="dxa"/>
        </w:tblCellMar>
        <w:tblLook w:val="04A0" w:firstRow="1" w:lastRow="0" w:firstColumn="1" w:lastColumn="0" w:noHBand="0" w:noVBand="1"/>
      </w:tblPr>
      <w:tblGrid>
        <w:gridCol w:w="630"/>
        <w:gridCol w:w="7039"/>
        <w:gridCol w:w="2613"/>
        <w:gridCol w:w="6"/>
      </w:tblGrid>
      <w:tr w:rsidR="001241C7" w:rsidRPr="006A2010" w14:paraId="30BFF679" w14:textId="77777777" w:rsidTr="00694E72">
        <w:trPr>
          <w:trHeight w:val="854"/>
          <w:jc w:val="center"/>
        </w:trPr>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479E27" w14:textId="77777777" w:rsidR="001241C7" w:rsidRPr="006A2010" w:rsidRDefault="001241C7" w:rsidP="009118AD">
            <w:pPr>
              <w:spacing w:line="240" w:lineRule="auto"/>
              <w:ind w:firstLine="0"/>
              <w:jc w:val="center"/>
              <w:rPr>
                <w:rFonts w:ascii="Arial" w:eastAsia="Times New Roman" w:hAnsi="Arial" w:cs="Arial"/>
                <w:b/>
                <w:sz w:val="22"/>
                <w:szCs w:val="22"/>
              </w:rPr>
            </w:pPr>
            <w:r w:rsidRPr="006A2010">
              <w:rPr>
                <w:rFonts w:ascii="Arial" w:eastAsia="Times New Roman" w:hAnsi="Arial" w:cs="Arial"/>
                <w:b/>
                <w:sz w:val="22"/>
                <w:szCs w:val="22"/>
              </w:rPr>
              <w:t>Eil. Nr.</w:t>
            </w:r>
          </w:p>
        </w:tc>
        <w:tc>
          <w:tcPr>
            <w:tcW w:w="7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8B30A9"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Reikalaujamos techninių charakteristikų (parametrų) reikšmės</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68BDA"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Tiekėjo siūloma charakteristika (nurodyti konkrečius parametrus, aprašymą arba įrašyti TAIP/NE)</w:t>
            </w:r>
          </w:p>
        </w:tc>
      </w:tr>
      <w:tr w:rsidR="001241C7" w:rsidRPr="005C031D" w14:paraId="3DE0E671"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1A566A95" w14:textId="1D76C5E3" w:rsidR="001241C7" w:rsidRPr="001241C7" w:rsidRDefault="00000979" w:rsidP="00000979">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1.</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043A36B" w14:textId="77777777" w:rsidR="001241C7" w:rsidRPr="001241C7" w:rsidRDefault="001241C7" w:rsidP="009118AD">
            <w:pPr>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Didysis fizikos pagrindų rinkinys</w:t>
            </w:r>
            <w:r w:rsidRPr="005C031D">
              <w:rPr>
                <w:rFonts w:ascii="Arial" w:hAnsi="Arial" w:cs="Arial"/>
                <w:b/>
                <w:bCs/>
                <w:i/>
                <w:sz w:val="22"/>
                <w:szCs w:val="22"/>
              </w:rPr>
              <w:t>. Perkamas kiekis</w:t>
            </w:r>
            <w:r w:rsidRPr="001241C7">
              <w:rPr>
                <w:rFonts w:ascii="Arial" w:eastAsia="Times New Roman" w:hAnsi="Arial" w:cs="Arial"/>
                <w:b/>
                <w:bCs/>
                <w:i/>
                <w:kern w:val="2"/>
                <w:sz w:val="22"/>
                <w:szCs w:val="22"/>
              </w:rPr>
              <w:t xml:space="preserve"> – 6 vnt.</w:t>
            </w:r>
          </w:p>
        </w:tc>
      </w:tr>
      <w:tr w:rsidR="00000979" w:rsidRPr="006A2010" w14:paraId="312EC566" w14:textId="77777777" w:rsidTr="00A53E55">
        <w:trPr>
          <w:trHeight w:val="536"/>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7F54D47"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17E" w14:textId="77777777" w:rsidR="00000979" w:rsidRPr="00CC525C"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53432B">
              <w:rPr>
                <w:rFonts w:ascii="Arial" w:eastAsia="Times New Roman" w:hAnsi="Arial" w:cs="Arial"/>
                <w:color w:val="000000"/>
                <w:sz w:val="22"/>
                <w:szCs w:val="22"/>
              </w:rPr>
              <w:t>Su rinkiniu turi būti galima atlikti ne mažiau kaip 60 atskirų eksperimentų tokiomis temomis: mechanika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šiluma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optika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elektra</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21A2CA0"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6A2010" w14:paraId="1901D953" w14:textId="77777777" w:rsidTr="00694E72">
        <w:trPr>
          <w:trHeight w:val="1370"/>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6A57BAA3"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DE39" w14:textId="77777777" w:rsidR="00000979" w:rsidRPr="0053432B"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eastAsia="Times New Roman" w:hAnsi="Arial" w:cs="Arial"/>
                <w:color w:val="000000"/>
                <w:sz w:val="22"/>
                <w:szCs w:val="22"/>
              </w:rPr>
              <w:t xml:space="preserve">Rinkinį turi sudaryti ne mažiau kaip tokios sudedamosios dalys: bėgiai; strypas; U-formos manometras; drenažo indas; skriemulys; skriemulys su kabliuku; spyruoklė; medinis kamuoliukas; piltuvėlis; </w:t>
            </w:r>
            <w:proofErr w:type="spellStart"/>
            <w:r w:rsidRPr="00CC525C">
              <w:rPr>
                <w:rFonts w:ascii="Arial" w:eastAsia="Times New Roman" w:hAnsi="Arial" w:cs="Arial"/>
                <w:color w:val="000000"/>
                <w:sz w:val="22"/>
                <w:szCs w:val="22"/>
              </w:rPr>
              <w:t>Erlenmejerio</w:t>
            </w:r>
            <w:proofErr w:type="spellEnd"/>
            <w:r w:rsidRPr="00CC525C">
              <w:rPr>
                <w:rFonts w:ascii="Arial" w:eastAsia="Times New Roman" w:hAnsi="Arial" w:cs="Arial"/>
                <w:color w:val="000000"/>
                <w:sz w:val="22"/>
                <w:szCs w:val="22"/>
              </w:rPr>
              <w:t xml:space="preserve"> kolba; stiklinė; svirtis; vielinis tinklelis; 1 rinkinys tankio kūnų; liniuotė; silikoninis vamzdelis; termometras; dinamometrai (ne mažiau kaip 3 vnt.); švirkštas; laikiklis; pora rodyklių; guminis kamštis; matavimo juosta; virvelė; balionas; svarelių; voltmetras; </w:t>
            </w:r>
            <w:proofErr w:type="spellStart"/>
            <w:r w:rsidRPr="00CC525C">
              <w:rPr>
                <w:rFonts w:ascii="Arial" w:eastAsia="Times New Roman" w:hAnsi="Arial" w:cs="Arial"/>
                <w:color w:val="000000"/>
                <w:sz w:val="22"/>
                <w:szCs w:val="22"/>
              </w:rPr>
              <w:t>ampermetras</w:t>
            </w:r>
            <w:proofErr w:type="spellEnd"/>
            <w:r w:rsidRPr="00CC525C">
              <w:rPr>
                <w:rFonts w:ascii="Arial" w:eastAsia="Times New Roman" w:hAnsi="Arial" w:cs="Arial"/>
                <w:color w:val="000000"/>
                <w:sz w:val="22"/>
                <w:szCs w:val="22"/>
              </w:rPr>
              <w:t xml:space="preserve">; galvanometras; geležies užpildas; skirtingų apvijų ritės; U-formos magnetas; cinko elektrodas; magnetinė adata; optinė lempa; svirtinė jungtis; Vario sulfatas; permatomas ekranas; žvakė; žvakės laikiklis; </w:t>
            </w:r>
            <w:proofErr w:type="spellStart"/>
            <w:r w:rsidRPr="00CC525C">
              <w:rPr>
                <w:rFonts w:ascii="Arial" w:eastAsia="Times New Roman" w:hAnsi="Arial" w:cs="Arial"/>
                <w:color w:val="000000"/>
                <w:sz w:val="22"/>
                <w:szCs w:val="22"/>
              </w:rPr>
              <w:t>elektroskopas</w:t>
            </w:r>
            <w:proofErr w:type="spellEnd"/>
            <w:r w:rsidRPr="00CC525C">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A1D16D7"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926027" w14:paraId="4AE19588" w14:textId="77777777" w:rsidTr="00694E72">
        <w:trPr>
          <w:gridAfter w:val="1"/>
          <w:wAfter w:w="6" w:type="dxa"/>
          <w:jc w:val="center"/>
        </w:trPr>
        <w:tc>
          <w:tcPr>
            <w:tcW w:w="6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D185660" w14:textId="77777777" w:rsidR="00000979" w:rsidRPr="001241C7" w:rsidRDefault="00000979" w:rsidP="00E35660">
            <w:pPr>
              <w:autoSpaceDN w:val="0"/>
              <w:spacing w:line="240" w:lineRule="auto"/>
              <w:ind w:firstLine="0"/>
              <w:contextualSpacing/>
              <w:jc w:val="center"/>
              <w:rPr>
                <w:rFonts w:ascii="Arial" w:eastAsia="Times New Roman" w:hAnsi="Arial" w:cs="Arial"/>
                <w:b/>
                <w:bCs/>
                <w:i/>
                <w:kern w:val="2"/>
                <w:sz w:val="22"/>
                <w:szCs w:val="22"/>
              </w:rPr>
            </w:pPr>
          </w:p>
        </w:tc>
        <w:tc>
          <w:tcPr>
            <w:tcW w:w="7039" w:type="dxa"/>
            <w:tcBorders>
              <w:top w:val="single" w:sz="4" w:space="0" w:color="000000"/>
              <w:left w:val="single" w:sz="4" w:space="0" w:color="auto"/>
              <w:bottom w:val="single" w:sz="4" w:space="0" w:color="000000"/>
              <w:right w:val="single" w:sz="4" w:space="0" w:color="000000"/>
            </w:tcBorders>
            <w:shd w:val="clear" w:color="auto" w:fill="auto"/>
          </w:tcPr>
          <w:p w14:paraId="072B9059" w14:textId="5B6A5C6F" w:rsidR="00000979" w:rsidRPr="00945C7E" w:rsidRDefault="00945C7E" w:rsidP="00C7301D">
            <w:pPr>
              <w:pStyle w:val="Sraopastraipa"/>
              <w:numPr>
                <w:ilvl w:val="0"/>
                <w:numId w:val="7"/>
              </w:numPr>
              <w:tabs>
                <w:tab w:val="left" w:pos="220"/>
              </w:tabs>
              <w:autoSpaceDN w:val="0"/>
              <w:spacing w:line="240" w:lineRule="auto"/>
              <w:ind w:left="144" w:right="133" w:firstLine="0"/>
              <w:rPr>
                <w:rFonts w:ascii="Arial" w:eastAsia="Times New Roman" w:hAnsi="Arial" w:cs="Arial"/>
                <w:b/>
                <w:bCs/>
                <w:i/>
                <w:kern w:val="2"/>
                <w:sz w:val="22"/>
                <w:szCs w:val="22"/>
              </w:rPr>
            </w:pPr>
            <w:r>
              <w:rPr>
                <w:rFonts w:ascii="Arial" w:hAnsi="Arial" w:cs="Arial"/>
                <w:sz w:val="22"/>
                <w:szCs w:val="22"/>
              </w:rPr>
              <w:t>Eksperimentams atlikti r</w:t>
            </w:r>
            <w:r w:rsidR="00000979" w:rsidRPr="00945C7E">
              <w:rPr>
                <w:rFonts w:ascii="Arial" w:hAnsi="Arial" w:cs="Arial"/>
                <w:sz w:val="22"/>
                <w:szCs w:val="22"/>
              </w:rPr>
              <w:t>eikalingos priemonės sudėtos į gamintojo numatytą dėžę</w:t>
            </w:r>
            <w:r w:rsidR="00013C50">
              <w:rPr>
                <w:rFonts w:ascii="Arial" w:hAnsi="Arial" w:cs="Arial"/>
                <w:sz w:val="22"/>
                <w:szCs w:val="22"/>
              </w:rPr>
              <w:t>(-</w:t>
            </w:r>
            <w:proofErr w:type="spellStart"/>
            <w:r w:rsidR="00013C50">
              <w:rPr>
                <w:rFonts w:ascii="Arial" w:hAnsi="Arial" w:cs="Arial"/>
                <w:sz w:val="22"/>
                <w:szCs w:val="22"/>
              </w:rPr>
              <w:t>es</w:t>
            </w:r>
            <w:proofErr w:type="spellEnd"/>
            <w:r w:rsidR="00013C50">
              <w:rPr>
                <w:rFonts w:ascii="Arial" w:hAnsi="Arial" w:cs="Arial"/>
                <w:sz w:val="22"/>
                <w:szCs w:val="22"/>
              </w:rPr>
              <w:t>)</w:t>
            </w:r>
            <w:r>
              <w:rPr>
                <w:rFonts w:ascii="Arial" w:hAnsi="Arial" w:cs="Arial"/>
                <w:sz w:val="22"/>
                <w:szCs w:val="22"/>
              </w:rPr>
              <w:t xml:space="preserve"> </w:t>
            </w:r>
            <w:r w:rsidR="00000979" w:rsidRPr="00945C7E">
              <w:rPr>
                <w:rFonts w:ascii="Arial" w:hAnsi="Arial" w:cs="Arial"/>
                <w:sz w:val="22"/>
                <w:szCs w:val="22"/>
              </w:rPr>
              <w:t>arba</w:t>
            </w:r>
            <w:r>
              <w:rPr>
                <w:rFonts w:ascii="Arial" w:hAnsi="Arial" w:cs="Arial"/>
                <w:sz w:val="22"/>
                <w:szCs w:val="22"/>
              </w:rPr>
              <w:t xml:space="preserve"> lagaminą</w:t>
            </w:r>
            <w:r w:rsidR="00013C50">
              <w:rPr>
                <w:rFonts w:ascii="Arial" w:hAnsi="Arial" w:cs="Arial"/>
                <w:sz w:val="22"/>
                <w:szCs w:val="22"/>
              </w:rPr>
              <w:t>(-</w:t>
            </w:r>
            <w:proofErr w:type="spellStart"/>
            <w:r w:rsidR="00013C50">
              <w:rPr>
                <w:rFonts w:ascii="Arial" w:hAnsi="Arial" w:cs="Arial"/>
                <w:sz w:val="22"/>
                <w:szCs w:val="22"/>
              </w:rPr>
              <w:t>us</w:t>
            </w:r>
            <w:proofErr w:type="spellEnd"/>
            <w:r w:rsidR="00013C50">
              <w:rPr>
                <w:rFonts w:ascii="Arial" w:hAnsi="Arial" w:cs="Arial"/>
                <w:sz w:val="22"/>
                <w:szCs w:val="22"/>
              </w:rPr>
              <w:t>)</w:t>
            </w:r>
            <w:r>
              <w:rPr>
                <w:rFonts w:ascii="Arial" w:hAnsi="Arial" w:cs="Arial"/>
                <w:sz w:val="22"/>
                <w:szCs w:val="22"/>
              </w:rPr>
              <w:t>.</w:t>
            </w:r>
          </w:p>
        </w:tc>
        <w:tc>
          <w:tcPr>
            <w:tcW w:w="2613" w:type="dxa"/>
            <w:tcBorders>
              <w:top w:val="single" w:sz="4" w:space="0" w:color="000000"/>
              <w:left w:val="single" w:sz="4" w:space="0" w:color="auto"/>
              <w:bottom w:val="single" w:sz="4" w:space="0" w:color="000000"/>
              <w:right w:val="single" w:sz="4" w:space="0" w:color="000000"/>
            </w:tcBorders>
            <w:shd w:val="clear" w:color="auto" w:fill="auto"/>
          </w:tcPr>
          <w:p w14:paraId="59B68A39" w14:textId="208AC81C" w:rsidR="00000979" w:rsidRPr="001241C7" w:rsidRDefault="00000979" w:rsidP="00E35660">
            <w:pPr>
              <w:autoSpaceDN w:val="0"/>
              <w:spacing w:line="240" w:lineRule="auto"/>
              <w:ind w:left="-17" w:firstLine="0"/>
              <w:contextualSpacing/>
              <w:rPr>
                <w:rFonts w:ascii="Arial" w:eastAsia="Times New Roman" w:hAnsi="Arial" w:cs="Arial"/>
                <w:b/>
                <w:bCs/>
                <w:i/>
                <w:kern w:val="2"/>
                <w:sz w:val="22"/>
                <w:szCs w:val="22"/>
              </w:rPr>
            </w:pPr>
          </w:p>
        </w:tc>
      </w:tr>
      <w:tr w:rsidR="001241C7" w:rsidRPr="00926027" w14:paraId="07D23784"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FB06DD" w14:textId="6F69AFA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2</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7433197" w14:textId="4C6325FF"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mechaniką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0563BD52" w14:textId="77777777" w:rsidTr="00694E72">
        <w:trPr>
          <w:trHeight w:val="467"/>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26A865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1E940"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 xml:space="preserve">Su rinkiniu turi būti galima atlikti ne mažiau kaip 32 eksperimentus susijusius su </w:t>
            </w:r>
            <w:proofErr w:type="spellStart"/>
            <w:r w:rsidRPr="00CC525C">
              <w:rPr>
                <w:rFonts w:ascii="Arial" w:hAnsi="Arial" w:cs="Arial"/>
                <w:sz w:val="22"/>
                <w:szCs w:val="22"/>
              </w:rPr>
              <w:t>osciliacijomis</w:t>
            </w:r>
            <w:proofErr w:type="spellEnd"/>
            <w:r w:rsidRPr="00CC525C">
              <w:rPr>
                <w:rFonts w:ascii="Arial" w:hAnsi="Arial" w:cs="Arial"/>
                <w:sz w:val="22"/>
                <w:szCs w:val="22"/>
              </w:rPr>
              <w:t>, jėgomis, fiziniais dydžiais ir charakteristikomis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C9E064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94773E"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5E62991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6724"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Su rinkiniu turi būti gali</w:t>
            </w:r>
            <w:r>
              <w:rPr>
                <w:rFonts w:ascii="Arial" w:hAnsi="Arial" w:cs="Arial"/>
                <w:sz w:val="22"/>
                <w:szCs w:val="22"/>
              </w:rPr>
              <w:t>ma atlikti tokius eksperimentus:</w:t>
            </w:r>
            <w:r w:rsidRPr="006A2010">
              <w:rPr>
                <w:rFonts w:ascii="Arial" w:hAnsi="Arial" w:cs="Arial"/>
                <w:sz w:val="22"/>
                <w:szCs w:val="22"/>
              </w:rPr>
              <w:t xml:space="preserve"> ilgio</w:t>
            </w:r>
            <w:r>
              <w:rPr>
                <w:rFonts w:ascii="Arial" w:hAnsi="Arial" w:cs="Arial"/>
                <w:sz w:val="22"/>
                <w:szCs w:val="22"/>
              </w:rPr>
              <w:t xml:space="preserve"> ir</w:t>
            </w:r>
            <w:r w:rsidRPr="006A2010">
              <w:rPr>
                <w:rFonts w:ascii="Arial" w:hAnsi="Arial" w:cs="Arial"/>
                <w:sz w:val="22"/>
                <w:szCs w:val="22"/>
              </w:rPr>
              <w:t xml:space="preserve"> laiko matavimai</w:t>
            </w:r>
            <w:r>
              <w:rPr>
                <w:rFonts w:ascii="Arial" w:hAnsi="Arial" w:cs="Arial"/>
                <w:sz w:val="22"/>
                <w:szCs w:val="22"/>
              </w:rPr>
              <w:t>;</w:t>
            </w:r>
            <w:r w:rsidRPr="006A2010">
              <w:rPr>
                <w:rFonts w:ascii="Arial" w:hAnsi="Arial" w:cs="Arial"/>
                <w:sz w:val="22"/>
                <w:szCs w:val="22"/>
              </w:rPr>
              <w:t xml:space="preserve"> skysčių ir kietųjų kūnų masės nustatymas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65C7F82"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48FEA84"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1BAF57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D26D" w14:textId="77777777" w:rsidR="001241C7" w:rsidRPr="00516C83"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516C83">
              <w:rPr>
                <w:rFonts w:ascii="Arial" w:hAnsi="Arial" w:cs="Arial"/>
                <w:sz w:val="22"/>
                <w:szCs w:val="22"/>
              </w:rPr>
              <w:t xml:space="preserve">Rinkinyje turi būti ne mažiau kaip šios priemonės: </w:t>
            </w:r>
            <w:r>
              <w:rPr>
                <w:rFonts w:ascii="Arial" w:hAnsi="Arial" w:cs="Arial"/>
                <w:sz w:val="22"/>
                <w:szCs w:val="22"/>
              </w:rPr>
              <w:t>du svareliai,  sraigtinė spyruoklė 20 N/m;</w:t>
            </w:r>
            <w:r w:rsidRPr="00516C83">
              <w:rPr>
                <w:rFonts w:ascii="Arial" w:hAnsi="Arial" w:cs="Arial"/>
                <w:sz w:val="22"/>
                <w:szCs w:val="22"/>
              </w:rPr>
              <w:t xml:space="preserve"> slankiojantis skriemulys su kabliu</w:t>
            </w:r>
            <w:r>
              <w:rPr>
                <w:rFonts w:ascii="Arial" w:hAnsi="Arial" w:cs="Arial"/>
                <w:sz w:val="22"/>
                <w:szCs w:val="22"/>
              </w:rPr>
              <w:t>;</w:t>
            </w:r>
            <w:r w:rsidRPr="00516C83">
              <w:rPr>
                <w:rFonts w:ascii="Arial" w:hAnsi="Arial" w:cs="Arial"/>
                <w:sz w:val="22"/>
                <w:szCs w:val="22"/>
              </w:rPr>
              <w:t xml:space="preserve"> kitos </w:t>
            </w:r>
            <w:r>
              <w:rPr>
                <w:rFonts w:ascii="Arial" w:hAnsi="Arial" w:cs="Arial"/>
                <w:sz w:val="22"/>
                <w:szCs w:val="22"/>
              </w:rPr>
              <w:t xml:space="preserve">būtinos </w:t>
            </w:r>
            <w:r w:rsidRPr="00516C83">
              <w:rPr>
                <w:rFonts w:ascii="Arial" w:hAnsi="Arial" w:cs="Arial"/>
                <w:sz w:val="22"/>
                <w:szCs w:val="22"/>
              </w:rPr>
              <w:t>priemonės numatytiems eksperimentams atlikti</w:t>
            </w:r>
            <w:r>
              <w:rPr>
                <w:rFonts w:ascii="Arial" w:hAnsi="Arial" w:cs="Arial"/>
                <w:sz w:val="22"/>
                <w:szCs w:val="22"/>
              </w:rPr>
              <w:t>.</w:t>
            </w:r>
            <w:r w:rsidRPr="00516C83">
              <w:rPr>
                <w:rFonts w:ascii="Arial" w:hAnsi="Arial" w:cs="Arial"/>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D9C69B3"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EA293C" w14:textId="77777777" w:rsidTr="00694E72">
        <w:trPr>
          <w:trHeight w:val="278"/>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5024B8C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048" w14:textId="5965AA03" w:rsidR="001241C7" w:rsidRPr="00013C50" w:rsidRDefault="00013C50" w:rsidP="00A53E55">
            <w:pPr>
              <w:pStyle w:val="Sraopastraipa"/>
              <w:numPr>
                <w:ilvl w:val="0"/>
                <w:numId w:val="8"/>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801B785"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926027" w14:paraId="080B654E"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3C93F2" w14:textId="12B58F1E" w:rsidR="001241C7" w:rsidRPr="001241C7" w:rsidRDefault="001241C7" w:rsidP="00544C53">
            <w:pPr>
              <w:autoSpaceDN w:val="0"/>
              <w:spacing w:line="240" w:lineRule="auto"/>
              <w:ind w:firstLine="0"/>
              <w:contextualSpacing/>
              <w:jc w:val="center"/>
              <w:rPr>
                <w:rFonts w:ascii="Arial" w:eastAsia="Times New Roman" w:hAnsi="Arial" w:cs="Arial"/>
                <w:b/>
                <w:bCs/>
                <w:i/>
                <w:kern w:val="2"/>
                <w:sz w:val="22"/>
                <w:szCs w:val="22"/>
              </w:rPr>
            </w:pPr>
            <w:r w:rsidRPr="001241C7">
              <w:rPr>
                <w:rFonts w:ascii="Arial" w:eastAsia="Times New Roman" w:hAnsi="Arial" w:cs="Arial"/>
                <w:b/>
                <w:bCs/>
                <w:i/>
                <w:kern w:val="2"/>
                <w:sz w:val="22"/>
                <w:szCs w:val="22"/>
              </w:rPr>
              <w:t>3.</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D04B11D" w14:textId="275E9ED7"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temperatūrą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6B5227A9" w14:textId="77777777" w:rsidTr="00694E72">
        <w:trPr>
          <w:trHeight w:val="555"/>
          <w:jc w:val="center"/>
        </w:trPr>
        <w:tc>
          <w:tcPr>
            <w:tcW w:w="63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83A048E"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4CD7D4D"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21 eksperimentą, susijusį su skysčiais, būsenos kitimu, termine energija, šilumine plėtra</w:t>
            </w:r>
            <w:r>
              <w:rPr>
                <w:rFonts w:ascii="Arial" w:hAnsi="Arial" w:cs="Arial"/>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B1E9"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6C69383F"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49C86D8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91E22D1"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šiuos eksperimentus: termometro kalibravimas; skysčių plėtimosi koeficientas; oro plėtimasis esant pastoviam slėgiui; skirtingų skysčių temperatūros</w:t>
            </w:r>
            <w:r>
              <w:rPr>
                <w:rFonts w:ascii="Arial" w:eastAsia="Times New Roman" w:hAnsi="Arial" w:cs="Arial"/>
                <w:color w:val="000000"/>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8C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1284A5"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1B9FB8A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7CC559"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laikiklis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matavimo juosta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stiklinė 100 ml</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graduotas cilindras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termometras -10–110°</w:t>
            </w:r>
            <w:r>
              <w:rPr>
                <w:rFonts w:ascii="Arial" w:eastAsia="Times New Roman" w:hAnsi="Arial" w:cs="Arial"/>
                <w:color w:val="000000"/>
                <w:sz w:val="22"/>
                <w:szCs w:val="22"/>
              </w:rPr>
              <w:t>C; jungiamieji laidai; laikmatis.</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D4E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130D721" w14:textId="77777777" w:rsidTr="00694E72">
        <w:trPr>
          <w:trHeight w:val="553"/>
          <w:jc w:val="center"/>
        </w:trPr>
        <w:tc>
          <w:tcPr>
            <w:tcW w:w="63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2777DA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D1CC6C9" w14:textId="27574D64" w:rsidR="001241C7" w:rsidRPr="00013C50" w:rsidRDefault="00013C50"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F9A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2AC87600"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9BA0E29" w14:textId="3B479C51"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4</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1BE40CA" w14:textId="48AF17E3"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elektrą ir magnetinius kasdienius prietaisus</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A260BAF" w14:textId="77777777" w:rsidTr="00694E72">
        <w:trPr>
          <w:trHeight w:val="555"/>
          <w:jc w:val="center"/>
        </w:trPr>
        <w:tc>
          <w:tcPr>
            <w:tcW w:w="63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763B82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79C0442"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 xml:space="preserve">Su rinkiniu turi būti galima atlikti ne mažiau kaip 15 eksperimentų susijusių su </w:t>
            </w:r>
            <w:proofErr w:type="spellStart"/>
            <w:r w:rsidRPr="00CC525C">
              <w:rPr>
                <w:rFonts w:ascii="Arial" w:hAnsi="Arial" w:cs="Arial"/>
                <w:sz w:val="22"/>
                <w:szCs w:val="22"/>
              </w:rPr>
              <w:t>elektrostatika</w:t>
            </w:r>
            <w:proofErr w:type="spellEnd"/>
            <w:r w:rsidRPr="00CC525C">
              <w:rPr>
                <w:rFonts w:ascii="Arial" w:hAnsi="Arial" w:cs="Arial"/>
                <w:sz w:val="22"/>
                <w:szCs w:val="22"/>
              </w:rPr>
              <w:t>, magnetizmu, elektrine grandine</w:t>
            </w:r>
            <w:r>
              <w:rPr>
                <w:rFonts w:ascii="Arial" w:hAnsi="Arial" w:cs="Arial"/>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C473F"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839261B" w14:textId="77777777" w:rsidTr="00694E72">
        <w:trPr>
          <w:trHeight w:val="553"/>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509B2392"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8090"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elektrostatinė indukcija; įkrautų kūnų jėga; elektrinė grandinė; magnetinės ir nemagnetinės medžiagos; magnetinės jėgos; elektromagnetas</w:t>
            </w:r>
            <w:r>
              <w:rPr>
                <w:rFonts w:ascii="Arial" w:eastAsia="Times New Roman" w:hAnsi="Arial" w:cs="Arial"/>
                <w:color w:val="000000"/>
                <w:sz w:val="22"/>
                <w:szCs w:val="22"/>
              </w:rPr>
              <w:t xml:space="preserve">; </w:t>
            </w:r>
            <w:r w:rsidRPr="00CC525C">
              <w:rPr>
                <w:rFonts w:ascii="Arial" w:eastAsia="Times New Roman" w:hAnsi="Arial" w:cs="Arial"/>
                <w:color w:val="000000"/>
                <w:sz w:val="22"/>
                <w:szCs w:val="22"/>
              </w:rPr>
              <w:t>kompasas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040FD1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55D157E"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3377A4B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FF7B2B7"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Rinkinyje turi būti ne mažiau kaip šios priemonės: polipropileno arba lygiavertės medžiagos strypas</w:t>
            </w:r>
            <w:r>
              <w:rPr>
                <w:rFonts w:ascii="Arial" w:hAnsi="Arial" w:cs="Arial"/>
                <w:sz w:val="22"/>
                <w:szCs w:val="22"/>
              </w:rPr>
              <w:t>;</w:t>
            </w:r>
            <w:r w:rsidRPr="006A2010">
              <w:rPr>
                <w:rFonts w:ascii="Arial" w:hAnsi="Arial" w:cs="Arial"/>
                <w:sz w:val="22"/>
                <w:szCs w:val="22"/>
              </w:rPr>
              <w:t xml:space="preserve"> neono vamzdelis</w:t>
            </w:r>
            <w:r>
              <w:rPr>
                <w:rFonts w:ascii="Arial" w:hAnsi="Arial" w:cs="Arial"/>
                <w:sz w:val="22"/>
                <w:szCs w:val="22"/>
              </w:rPr>
              <w:t>;</w:t>
            </w:r>
            <w:r w:rsidRPr="006A2010">
              <w:rPr>
                <w:rFonts w:ascii="Arial" w:hAnsi="Arial" w:cs="Arial"/>
                <w:sz w:val="22"/>
                <w:szCs w:val="22"/>
              </w:rPr>
              <w:t xml:space="preserve"> jungiami</w:t>
            </w:r>
            <w:r>
              <w:rPr>
                <w:rFonts w:ascii="Arial" w:hAnsi="Arial" w:cs="Arial"/>
                <w:sz w:val="22"/>
                <w:szCs w:val="22"/>
              </w:rPr>
              <w:t>eji laidai;</w:t>
            </w:r>
            <w:r w:rsidRPr="006A2010">
              <w:rPr>
                <w:rFonts w:ascii="Arial" w:hAnsi="Arial" w:cs="Arial"/>
                <w:sz w:val="22"/>
                <w:szCs w:val="22"/>
              </w:rPr>
              <w:t xml:space="preserve"> lempa</w:t>
            </w:r>
            <w:r>
              <w:rPr>
                <w:rFonts w:ascii="Arial" w:hAnsi="Arial" w:cs="Arial"/>
                <w:sz w:val="22"/>
                <w:szCs w:val="22"/>
              </w:rPr>
              <w:t>;</w:t>
            </w:r>
            <w:r w:rsidRPr="006A2010">
              <w:rPr>
                <w:rFonts w:ascii="Arial" w:hAnsi="Arial" w:cs="Arial"/>
                <w:sz w:val="22"/>
                <w:szCs w:val="22"/>
              </w:rPr>
              <w:t xml:space="preserve"> lempos laikiklis</w:t>
            </w:r>
            <w:r>
              <w:rPr>
                <w:rFonts w:ascii="Arial" w:hAnsi="Arial" w:cs="Arial"/>
                <w:sz w:val="22"/>
                <w:szCs w:val="22"/>
              </w:rPr>
              <w:t xml:space="preserve">; skaitmeninis </w:t>
            </w:r>
            <w:proofErr w:type="spellStart"/>
            <w:r>
              <w:rPr>
                <w:rFonts w:ascii="Arial" w:hAnsi="Arial" w:cs="Arial"/>
                <w:sz w:val="22"/>
                <w:szCs w:val="22"/>
              </w:rPr>
              <w:t>multimetras</w:t>
            </w:r>
            <w:proofErr w:type="spellEnd"/>
            <w:r>
              <w:rPr>
                <w:rFonts w:ascii="Arial" w:hAnsi="Arial" w:cs="Arial"/>
                <w:sz w:val="22"/>
                <w:szCs w:val="22"/>
              </w:rPr>
              <w:t>;</w:t>
            </w:r>
            <w:r w:rsidRPr="006A2010">
              <w:rPr>
                <w:rFonts w:ascii="Arial" w:hAnsi="Arial" w:cs="Arial"/>
                <w:sz w:val="22"/>
                <w:szCs w:val="22"/>
              </w:rPr>
              <w:t xml:space="preserve"> magnetas</w:t>
            </w:r>
            <w:r>
              <w:rPr>
                <w:rFonts w:ascii="Arial" w:hAnsi="Arial" w:cs="Arial"/>
                <w:sz w:val="22"/>
                <w:szCs w:val="22"/>
              </w:rPr>
              <w:t xml:space="preserve">. </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FD7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3059833" w14:textId="77777777" w:rsidTr="00694E72">
        <w:trPr>
          <w:trHeight w:val="553"/>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7F0E58CA"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2B4D" w14:textId="3E38DB5E" w:rsidR="001241C7" w:rsidRPr="00064D7A" w:rsidRDefault="00013C50" w:rsidP="00A53E55">
            <w:pPr>
              <w:pStyle w:val="Sraopastraipa"/>
              <w:numPr>
                <w:ilvl w:val="0"/>
                <w:numId w:val="10"/>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49714C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7A893311"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58AC97F2" w14:textId="0E63109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5</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04DFA53" w14:textId="75E26945"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magnetizmą</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0E6012AF" w14:textId="77777777" w:rsidTr="00694E72">
        <w:trPr>
          <w:trHeight w:val="419"/>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C79092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5393"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11 eksperimentų susijusių su magnetine indukcija, magnetiniais laukais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92CFFD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980D8E3" w14:textId="77777777" w:rsidTr="00694E72">
        <w:trPr>
          <w:trHeight w:val="419"/>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16B977C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435BE1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magnetiniai poliai ir poliškumas, magnetų kombinavimas, Žemės magnetinis laukas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C1FC"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399561D" w14:textId="77777777" w:rsidTr="00694E72">
        <w:trPr>
          <w:trHeight w:val="419"/>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2F0D252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14D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geležinė viela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magnetas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kišeninis kompasas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geležies milteliai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5C78DD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07F3640" w14:textId="77777777" w:rsidTr="00694E72">
        <w:trPr>
          <w:trHeight w:val="419"/>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2C89445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B098" w14:textId="0386782E" w:rsidR="001241C7" w:rsidRPr="00064D7A" w:rsidRDefault="00013C50" w:rsidP="00A53E55">
            <w:pPr>
              <w:pStyle w:val="Sraopastraipa"/>
              <w:numPr>
                <w:ilvl w:val="0"/>
                <w:numId w:val="11"/>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399708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5EC3A6CC"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4B51001A" w14:textId="7F35A6FF"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6</w:t>
            </w:r>
            <w:r w:rsidR="001241C7" w:rsidRPr="001241C7">
              <w:rPr>
                <w:rFonts w:ascii="Arial" w:eastAsia="Times New Roman" w:hAnsi="Arial" w:cs="Arial"/>
                <w:b/>
                <w:bCs/>
                <w:i/>
                <w:kern w:val="2"/>
                <w:sz w:val="22"/>
                <w:szCs w:val="22"/>
              </w:rPr>
              <w:t>.</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7DD0E4" w14:textId="0CB9108B"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w:t>
            </w:r>
            <w:proofErr w:type="spellStart"/>
            <w:r w:rsidRPr="001241C7">
              <w:rPr>
                <w:rFonts w:ascii="Arial" w:eastAsia="Times New Roman" w:hAnsi="Arial" w:cs="Arial"/>
                <w:b/>
                <w:bCs/>
                <w:i/>
                <w:kern w:val="2"/>
                <w:sz w:val="22"/>
                <w:szCs w:val="22"/>
              </w:rPr>
              <w:t>elektrostatiką</w:t>
            </w:r>
            <w:proofErr w:type="spellEnd"/>
            <w:r w:rsidRPr="00CD57F7">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90962CD" w14:textId="77777777" w:rsidTr="00694E72">
        <w:trPr>
          <w:trHeight w:val="467"/>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12E2D69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7F8C"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 xml:space="preserve">Su rinkiniu turi būti galima atlikti ne mažiau kaip 16 eksperimentų, susijusių su </w:t>
            </w:r>
            <w:proofErr w:type="spellStart"/>
            <w:r w:rsidRPr="00CD57F7">
              <w:rPr>
                <w:rFonts w:ascii="Arial" w:hAnsi="Arial" w:cs="Arial"/>
                <w:sz w:val="22"/>
                <w:szCs w:val="22"/>
              </w:rPr>
              <w:t>elektrostatinėm</w:t>
            </w:r>
            <w:proofErr w:type="spellEnd"/>
            <w:r w:rsidRPr="00CD57F7">
              <w:rPr>
                <w:rFonts w:ascii="Arial" w:hAnsi="Arial" w:cs="Arial"/>
                <w:sz w:val="22"/>
                <w:szCs w:val="22"/>
              </w:rPr>
              <w:t xml:space="preserve"> </w:t>
            </w:r>
            <w:proofErr w:type="spellStart"/>
            <w:r w:rsidRPr="00CD57F7">
              <w:rPr>
                <w:rFonts w:ascii="Arial" w:hAnsi="Arial" w:cs="Arial"/>
                <w:sz w:val="22"/>
                <w:szCs w:val="22"/>
              </w:rPr>
              <w:t>jėgom</w:t>
            </w:r>
            <w:proofErr w:type="spellEnd"/>
            <w:r w:rsidRPr="00CD57F7">
              <w:rPr>
                <w:rFonts w:ascii="Arial" w:hAnsi="Arial" w:cs="Arial"/>
                <w:sz w:val="22"/>
                <w:szCs w:val="22"/>
              </w:rPr>
              <w:t>, elektrostatine indukcija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7FF5E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43CF740A"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2820420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653A"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Su rinkiniu turi būti galima atlikti ne mažiau kaip tokius eksperimentus: </w:t>
            </w:r>
            <w:proofErr w:type="spellStart"/>
            <w:r w:rsidRPr="00CD57F7">
              <w:rPr>
                <w:rFonts w:ascii="Arial" w:eastAsia="Times New Roman" w:hAnsi="Arial" w:cs="Arial"/>
                <w:color w:val="000000"/>
                <w:sz w:val="22"/>
                <w:szCs w:val="22"/>
              </w:rPr>
              <w:t>elektroskopo</w:t>
            </w:r>
            <w:proofErr w:type="spellEnd"/>
            <w:r w:rsidRPr="00CD57F7">
              <w:rPr>
                <w:rFonts w:ascii="Arial" w:eastAsia="Times New Roman" w:hAnsi="Arial" w:cs="Arial"/>
                <w:color w:val="000000"/>
                <w:sz w:val="22"/>
                <w:szCs w:val="22"/>
              </w:rPr>
              <w:t xml:space="preserve"> modelis, elektrostatinės indukcijos jėgos efektas, krūvio pasiskirstymas </w:t>
            </w:r>
            <w:proofErr w:type="spellStart"/>
            <w:r w:rsidRPr="00CD57F7">
              <w:rPr>
                <w:rFonts w:ascii="Arial" w:eastAsia="Times New Roman" w:hAnsi="Arial" w:cs="Arial"/>
                <w:color w:val="000000"/>
                <w:sz w:val="22"/>
                <w:szCs w:val="22"/>
              </w:rPr>
              <w:t>Faradėjaus</w:t>
            </w:r>
            <w:proofErr w:type="spellEnd"/>
            <w:r w:rsidRPr="00CD57F7">
              <w:rPr>
                <w:rFonts w:ascii="Arial" w:eastAsia="Times New Roman" w:hAnsi="Arial" w:cs="Arial"/>
                <w:color w:val="000000"/>
                <w:sz w:val="22"/>
                <w:szCs w:val="22"/>
              </w:rPr>
              <w:t xml:space="preserve"> taurėje</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3425BF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8A33B0A"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08A384E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FD4" w14:textId="77777777" w:rsidR="001241C7" w:rsidRPr="00BA7E86"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Rinkinyje turi būti ne mažiau kaip šios priemonės: nerūdijančio plieno arb</w:t>
            </w:r>
            <w:r>
              <w:rPr>
                <w:rFonts w:ascii="Arial" w:eastAsia="Times New Roman" w:hAnsi="Arial" w:cs="Arial"/>
                <w:color w:val="000000"/>
                <w:sz w:val="22"/>
                <w:szCs w:val="22"/>
              </w:rPr>
              <w:t>a lygiavertės medžiagos strypas;</w:t>
            </w:r>
            <w:r w:rsidRPr="00CD57F7">
              <w:rPr>
                <w:rFonts w:ascii="Arial" w:eastAsia="Times New Roman" w:hAnsi="Arial" w:cs="Arial"/>
                <w:color w:val="000000"/>
                <w:sz w:val="22"/>
                <w:szCs w:val="22"/>
              </w:rPr>
              <w:t xml:space="preserve"> </w:t>
            </w:r>
            <w:proofErr w:type="spellStart"/>
            <w:r w:rsidRPr="00CD57F7">
              <w:rPr>
                <w:rFonts w:ascii="Arial" w:eastAsia="Times New Roman" w:hAnsi="Arial" w:cs="Arial"/>
                <w:color w:val="000000"/>
                <w:sz w:val="22"/>
                <w:szCs w:val="22"/>
              </w:rPr>
              <w:t>elektroskopas</w:t>
            </w:r>
            <w:proofErr w:type="spellEnd"/>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neono vamzdelis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laikiklis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guminis kamštis</w:t>
            </w:r>
            <w:r>
              <w:rPr>
                <w:rFonts w:ascii="Arial" w:eastAsia="Times New Roman" w:hAnsi="Arial" w:cs="Arial"/>
                <w:color w:val="000000"/>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56590D"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AEDFF00" w14:textId="77777777" w:rsidTr="00694E72">
        <w:trPr>
          <w:trHeight w:val="464"/>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491CB71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B9A1" w14:textId="46A195B4" w:rsidR="001241C7" w:rsidRPr="00064D7A" w:rsidRDefault="00013C50" w:rsidP="00A53E55">
            <w:pPr>
              <w:pStyle w:val="Sraopastraipa"/>
              <w:numPr>
                <w:ilvl w:val="0"/>
                <w:numId w:val="12"/>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CE6523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2C268253"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075C5AD3" w14:textId="761127DA"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7</w:t>
            </w:r>
            <w:r w:rsidR="001241C7" w:rsidRPr="001241C7">
              <w:rPr>
                <w:rFonts w:ascii="Arial" w:eastAsia="Times New Roman" w:hAnsi="Arial" w:cs="Arial"/>
                <w:b/>
                <w:bCs/>
                <w:i/>
                <w:kern w:val="2"/>
                <w:sz w:val="22"/>
                <w:szCs w:val="22"/>
              </w:rPr>
              <w:t>.</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15107D" w14:textId="69274624" w:rsidR="001241C7" w:rsidRPr="001241C7" w:rsidRDefault="00544C53" w:rsidP="00A53E55">
            <w:pPr>
              <w:tabs>
                <w:tab w:val="left" w:pos="220"/>
              </w:tabs>
              <w:autoSpaceDN w:val="0"/>
              <w:spacing w:line="240" w:lineRule="auto"/>
              <w:ind w:firstLine="0"/>
              <w:contextualSpacing/>
              <w:rPr>
                <w:rFonts w:ascii="Arial" w:eastAsia="Times New Roman" w:hAnsi="Arial" w:cs="Arial"/>
                <w:b/>
                <w:bCs/>
                <w:i/>
                <w:kern w:val="2"/>
                <w:sz w:val="22"/>
                <w:szCs w:val="22"/>
              </w:rPr>
            </w:pPr>
            <w:r>
              <w:rPr>
                <w:rFonts w:ascii="Arial" w:eastAsia="Times New Roman" w:hAnsi="Arial" w:cs="Arial"/>
                <w:b/>
                <w:bCs/>
                <w:i/>
                <w:kern w:val="2"/>
                <w:sz w:val="22"/>
                <w:szCs w:val="22"/>
              </w:rPr>
              <w:t xml:space="preserve"> Optikos </w:t>
            </w:r>
            <w:r w:rsidRPr="00C7301D">
              <w:rPr>
                <w:rFonts w:ascii="Arial" w:eastAsia="Times New Roman" w:hAnsi="Arial" w:cs="Arial"/>
                <w:b/>
                <w:bCs/>
                <w:i/>
                <w:kern w:val="2"/>
                <w:sz w:val="22"/>
                <w:szCs w:val="22"/>
              </w:rPr>
              <w:t>rinkiny</w:t>
            </w:r>
            <w:r w:rsidR="0066662C" w:rsidRPr="00C7301D">
              <w:rPr>
                <w:rFonts w:ascii="Arial" w:eastAsia="Times New Roman" w:hAnsi="Arial" w:cs="Arial"/>
                <w:b/>
                <w:bCs/>
                <w:i/>
                <w:kern w:val="2"/>
                <w:sz w:val="22"/>
                <w:szCs w:val="22"/>
              </w:rPr>
              <w:t>s</w:t>
            </w:r>
            <w:r w:rsidRPr="00C7301D">
              <w:rPr>
                <w:rFonts w:ascii="Arial" w:eastAsia="Times New Roman" w:hAnsi="Arial" w:cs="Arial"/>
                <w:b/>
                <w:bCs/>
                <w:i/>
                <w:kern w:val="2"/>
                <w:sz w:val="22"/>
                <w:szCs w:val="22"/>
              </w:rPr>
              <w:t xml:space="preserve"> su priedais</w:t>
            </w:r>
            <w:r w:rsidR="001241C7" w:rsidRPr="00C7301D">
              <w:rPr>
                <w:rFonts w:ascii="Arial" w:hAnsi="Arial" w:cs="Arial"/>
                <w:b/>
                <w:bCs/>
                <w:i/>
                <w:sz w:val="22"/>
                <w:szCs w:val="22"/>
              </w:rPr>
              <w:t>.</w:t>
            </w:r>
            <w:r w:rsidR="001241C7" w:rsidRPr="00CD57F7">
              <w:rPr>
                <w:rFonts w:ascii="Arial" w:hAnsi="Arial" w:cs="Arial"/>
                <w:b/>
                <w:bCs/>
                <w:i/>
                <w:sz w:val="22"/>
                <w:szCs w:val="22"/>
              </w:rPr>
              <w:t xml:space="preserve"> Perkamas kiekis </w:t>
            </w:r>
            <w:r>
              <w:rPr>
                <w:rFonts w:ascii="Arial" w:eastAsia="Times New Roman" w:hAnsi="Arial" w:cs="Arial"/>
                <w:b/>
                <w:bCs/>
                <w:i/>
                <w:kern w:val="2"/>
                <w:sz w:val="22"/>
                <w:szCs w:val="22"/>
              </w:rPr>
              <w:t>– 4</w:t>
            </w:r>
            <w:r w:rsidR="001241C7" w:rsidRPr="001241C7">
              <w:rPr>
                <w:rFonts w:ascii="Arial" w:eastAsia="Times New Roman" w:hAnsi="Arial" w:cs="Arial"/>
                <w:b/>
                <w:bCs/>
                <w:i/>
                <w:kern w:val="2"/>
                <w:sz w:val="22"/>
                <w:szCs w:val="22"/>
              </w:rPr>
              <w:t xml:space="preserve"> vnt.</w:t>
            </w:r>
          </w:p>
        </w:tc>
      </w:tr>
      <w:tr w:rsidR="001241C7" w:rsidRPr="006A2010" w14:paraId="757C7351" w14:textId="77777777" w:rsidTr="00694E72">
        <w:trPr>
          <w:trHeight w:val="591"/>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5C6267D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A992"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Su rinkiniu turi būti galima atlikti ne mažiau kaip 16 eksperimentų, susijusių su spektroskopo analizė, kasdienių objektų difrakcija, šviesos poliarizacija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3B72E6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100D20C" w14:textId="77777777" w:rsidTr="00694E72">
        <w:trPr>
          <w:trHeight w:val="591"/>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4260F05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6A69"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Su rinkiniu turi būti galima atlikti ne maž</w:t>
            </w:r>
            <w:r>
              <w:rPr>
                <w:rFonts w:ascii="Arial" w:eastAsia="Times New Roman" w:hAnsi="Arial" w:cs="Arial"/>
                <w:color w:val="000000"/>
                <w:sz w:val="22"/>
                <w:szCs w:val="22"/>
              </w:rPr>
              <w:t>iau kaip tokius eksperimentus: Kodėl dangus mėlynas? K</w:t>
            </w:r>
            <w:r w:rsidRPr="00CD57F7">
              <w:rPr>
                <w:rFonts w:ascii="Arial" w:eastAsia="Times New Roman" w:hAnsi="Arial" w:cs="Arial"/>
                <w:color w:val="000000"/>
                <w:sz w:val="22"/>
                <w:szCs w:val="22"/>
              </w:rPr>
              <w:t xml:space="preserve">ada medžiagos </w:t>
            </w:r>
            <w:proofErr w:type="spellStart"/>
            <w:r w:rsidRPr="00CD57F7">
              <w:rPr>
                <w:rFonts w:ascii="Arial" w:eastAsia="Times New Roman" w:hAnsi="Arial" w:cs="Arial"/>
                <w:color w:val="000000"/>
                <w:sz w:val="22"/>
                <w:szCs w:val="22"/>
              </w:rPr>
              <w:t>fluo</w:t>
            </w:r>
            <w:r>
              <w:rPr>
                <w:rFonts w:ascii="Arial" w:eastAsia="Times New Roman" w:hAnsi="Arial" w:cs="Arial"/>
                <w:color w:val="000000"/>
                <w:sz w:val="22"/>
                <w:szCs w:val="22"/>
              </w:rPr>
              <w:t>rescuoja</w:t>
            </w:r>
            <w:proofErr w:type="spellEnd"/>
            <w:r>
              <w:rPr>
                <w:rFonts w:ascii="Arial" w:eastAsia="Times New Roman" w:hAnsi="Arial" w:cs="Arial"/>
                <w:color w:val="000000"/>
                <w:sz w:val="22"/>
                <w:szCs w:val="22"/>
              </w:rPr>
              <w:t>? K</w:t>
            </w:r>
            <w:r w:rsidRPr="00CD57F7">
              <w:rPr>
                <w:rFonts w:ascii="Arial" w:eastAsia="Times New Roman" w:hAnsi="Arial" w:cs="Arial"/>
                <w:color w:val="000000"/>
                <w:sz w:val="22"/>
                <w:szCs w:val="22"/>
              </w:rPr>
              <w:t>aip šviesa svyruoja?</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2EF1D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D38221" w14:textId="77777777" w:rsidTr="00694E72">
        <w:trPr>
          <w:trHeight w:val="591"/>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0786E37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0FC2F"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Rinkinyje turi būti ne mažiau kaip šios priemonės: optinis suoliukas, diafragmos laikiklis, lęšiai, permatomas ekranas, </w:t>
            </w:r>
            <w:proofErr w:type="spellStart"/>
            <w:r w:rsidRPr="00CD57F7">
              <w:rPr>
                <w:rFonts w:ascii="Arial" w:eastAsia="Times New Roman" w:hAnsi="Arial" w:cs="Arial"/>
                <w:color w:val="000000"/>
                <w:sz w:val="22"/>
                <w:szCs w:val="22"/>
              </w:rPr>
              <w:t>kiuvetė</w:t>
            </w:r>
            <w:proofErr w:type="spellEnd"/>
            <w:r w:rsidRPr="00CD57F7">
              <w:rPr>
                <w:rFonts w:ascii="Arial" w:eastAsia="Times New Roman" w:hAnsi="Arial" w:cs="Arial"/>
                <w:color w:val="000000"/>
                <w:sz w:val="22"/>
                <w:szCs w:val="22"/>
              </w:rPr>
              <w:t xml:space="preserve">, universalus suoliukas, liniuotė, </w:t>
            </w:r>
            <w:proofErr w:type="spellStart"/>
            <w:r w:rsidRPr="00CD57F7">
              <w:rPr>
                <w:rFonts w:ascii="Arial" w:eastAsia="Times New Roman" w:hAnsi="Arial" w:cs="Arial"/>
                <w:color w:val="000000"/>
                <w:sz w:val="22"/>
                <w:szCs w:val="22"/>
              </w:rPr>
              <w:t>halogeninė</w:t>
            </w:r>
            <w:proofErr w:type="spellEnd"/>
            <w:r w:rsidRPr="00CD57F7">
              <w:rPr>
                <w:rFonts w:ascii="Arial" w:eastAsia="Times New Roman" w:hAnsi="Arial" w:cs="Arial"/>
                <w:color w:val="000000"/>
                <w:sz w:val="22"/>
                <w:szCs w:val="22"/>
              </w:rPr>
              <w:t xml:space="preserve"> lempa, bent 2 skirtingų spalvų LED, elektros srovės jutiklis, elektros įtampos jutiklis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8677A8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838C9AA" w14:textId="77777777" w:rsidTr="00C7301D">
        <w:trPr>
          <w:trHeight w:val="428"/>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1133E89C"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A21"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Prie rinkinio turi būti ne mažiau kaip šie priedai: maitinimo šaltinis skirtas optikos rinkiniui, skaitmeninis </w:t>
            </w:r>
            <w:proofErr w:type="spellStart"/>
            <w:r w:rsidRPr="00CD57F7">
              <w:rPr>
                <w:rFonts w:ascii="Arial" w:eastAsia="Times New Roman" w:hAnsi="Arial" w:cs="Arial"/>
                <w:color w:val="000000"/>
                <w:sz w:val="22"/>
                <w:szCs w:val="22"/>
              </w:rPr>
              <w:t>multimetras</w:t>
            </w:r>
            <w:proofErr w:type="spellEnd"/>
            <w:r w:rsidRPr="00CD57F7">
              <w:rPr>
                <w:rFonts w:ascii="Arial" w:eastAsia="Times New Roman" w:hAnsi="Arial" w:cs="Arial"/>
                <w:color w:val="000000"/>
                <w:sz w:val="22"/>
                <w:szCs w:val="22"/>
              </w:rPr>
              <w:t>, jungiamieji laidai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DE152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551FA3DC" w14:textId="77777777" w:rsidTr="00694E72">
        <w:trPr>
          <w:trHeight w:val="395"/>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59D42D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1CC1" w14:textId="289FAD3C" w:rsidR="001241C7" w:rsidRPr="00064D7A" w:rsidRDefault="00013C50" w:rsidP="00A53E55">
            <w:pPr>
              <w:pStyle w:val="Sraopastraipa"/>
              <w:numPr>
                <w:ilvl w:val="0"/>
                <w:numId w:val="13"/>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w:t>
            </w:r>
            <w:r>
              <w:rPr>
                <w:rFonts w:ascii="Arial" w:hAnsi="Arial" w:cs="Arial"/>
                <w:sz w:val="22"/>
                <w:szCs w:val="22"/>
              </w:rPr>
              <w:t>tą dėžę(-</w:t>
            </w:r>
            <w:proofErr w:type="spellStart"/>
            <w:r>
              <w:rPr>
                <w:rFonts w:ascii="Arial" w:hAnsi="Arial" w:cs="Arial"/>
                <w:sz w:val="22"/>
                <w:szCs w:val="22"/>
              </w:rPr>
              <w:t>es</w:t>
            </w:r>
            <w:proofErr w:type="spellEnd"/>
            <w:r>
              <w:rPr>
                <w:rFonts w:ascii="Arial" w:hAnsi="Arial" w:cs="Arial"/>
                <w:sz w:val="22"/>
                <w:szCs w:val="22"/>
              </w:rPr>
              <w:t>) arba lagaminą(-</w:t>
            </w:r>
            <w:proofErr w:type="spellStart"/>
            <w:r>
              <w:rPr>
                <w:rFonts w:ascii="Arial" w:hAnsi="Arial" w:cs="Arial"/>
                <w:sz w:val="22"/>
                <w:szCs w:val="22"/>
              </w:rPr>
              <w:t>us</w:t>
            </w:r>
            <w:proofErr w:type="spellEnd"/>
            <w:r>
              <w:rPr>
                <w:rFonts w:ascii="Arial" w:hAnsi="Arial" w:cs="Arial"/>
                <w:sz w:val="22"/>
                <w:szCs w:val="22"/>
              </w:rPr>
              <w:t>)</w:t>
            </w:r>
            <w:r w:rsidR="001739EE">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42B1DB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bl>
    <w:p w14:paraId="2F207D16" w14:textId="77777777" w:rsidR="001241C7" w:rsidRPr="00061ED0" w:rsidRDefault="001241C7" w:rsidP="001241C7">
      <w:pPr>
        <w:spacing w:line="240" w:lineRule="auto"/>
        <w:jc w:val="center"/>
        <w:rPr>
          <w:rFonts w:ascii="Arial" w:hAnsi="Arial" w:cs="Arial"/>
          <w:bCs/>
          <w:sz w:val="24"/>
          <w:szCs w:val="24"/>
        </w:rPr>
      </w:pPr>
      <w:r w:rsidRPr="00061ED0">
        <w:rPr>
          <w:rFonts w:ascii="Arial" w:hAnsi="Arial" w:cs="Arial"/>
          <w:bCs/>
          <w:sz w:val="24"/>
          <w:szCs w:val="24"/>
        </w:rPr>
        <w:t>_________________</w:t>
      </w:r>
    </w:p>
    <w:p w14:paraId="0C6B8F6F" w14:textId="0A09C562" w:rsidR="001241C7" w:rsidRDefault="001241C7" w:rsidP="001241C7">
      <w:pPr>
        <w:spacing w:line="240" w:lineRule="auto"/>
        <w:jc w:val="center"/>
        <w:rPr>
          <w:rFonts w:ascii="Arial" w:hAnsi="Arial" w:cs="Arial"/>
          <w:b/>
          <w:bCs/>
          <w:sz w:val="24"/>
          <w:szCs w:val="24"/>
        </w:rPr>
      </w:pPr>
    </w:p>
    <w:p w14:paraId="72FBE9B6" w14:textId="77777777" w:rsidR="00A53E55" w:rsidRDefault="00A53E55" w:rsidP="00037AA9">
      <w:pPr>
        <w:spacing w:line="240" w:lineRule="auto"/>
        <w:ind w:left="7110" w:firstLine="0"/>
        <w:jc w:val="left"/>
        <w:rPr>
          <w:rFonts w:ascii="Arial" w:hAnsi="Arial" w:cs="Arial"/>
          <w:sz w:val="24"/>
          <w:szCs w:val="24"/>
        </w:rPr>
      </w:pPr>
      <w:bookmarkStart w:id="8" w:name="_Pirkimo_sąlygų_2"/>
      <w:bookmarkEnd w:id="8"/>
    </w:p>
    <w:sectPr w:rsidR="00A53E55" w:rsidSect="001873E3">
      <w:headerReference w:type="default" r:id="rId11"/>
      <w:footerReference w:type="default" r:id="rId12"/>
      <w:headerReference w:type="first" r:id="rId13"/>
      <w:footerReference w:type="first" r:id="rId14"/>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38F39" w14:textId="77777777" w:rsidR="00A50B24" w:rsidRDefault="00A50B24" w:rsidP="0069594D">
      <w:pPr>
        <w:spacing w:line="240" w:lineRule="auto"/>
      </w:pPr>
      <w:r>
        <w:separator/>
      </w:r>
    </w:p>
  </w:endnote>
  <w:endnote w:type="continuationSeparator" w:id="0">
    <w:p w14:paraId="49B7465E" w14:textId="77777777" w:rsidR="00A50B24" w:rsidRDefault="00A50B24"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5A8CC7B7" w14:textId="77777777">
      <w:tc>
        <w:tcPr>
          <w:tcW w:w="3600" w:type="dxa"/>
        </w:tcPr>
        <w:p w14:paraId="55C55760" w14:textId="77777777" w:rsidR="00463834" w:rsidRDefault="00463834">
          <w:pPr>
            <w:pStyle w:val="Antrats"/>
            <w:widowControl w:val="0"/>
            <w:ind w:left="-115"/>
            <w:jc w:val="left"/>
          </w:pPr>
        </w:p>
      </w:tc>
      <w:tc>
        <w:tcPr>
          <w:tcW w:w="3600" w:type="dxa"/>
        </w:tcPr>
        <w:p w14:paraId="0EB5D9AA" w14:textId="77777777" w:rsidR="00463834" w:rsidRDefault="00463834">
          <w:pPr>
            <w:pStyle w:val="Antrats"/>
            <w:widowControl w:val="0"/>
            <w:jc w:val="center"/>
          </w:pPr>
        </w:p>
      </w:tc>
      <w:tc>
        <w:tcPr>
          <w:tcW w:w="3600" w:type="dxa"/>
        </w:tcPr>
        <w:p w14:paraId="716C15CA" w14:textId="77777777" w:rsidR="00463834" w:rsidRDefault="00463834">
          <w:pPr>
            <w:pStyle w:val="Antrats"/>
            <w:widowControl w:val="0"/>
            <w:ind w:right="-115"/>
            <w:jc w:val="right"/>
          </w:pPr>
        </w:p>
      </w:tc>
    </w:tr>
  </w:tbl>
  <w:p w14:paraId="65D68F85" w14:textId="77777777" w:rsidR="00463834" w:rsidRDefault="004638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338DE84B" w14:textId="77777777">
      <w:tc>
        <w:tcPr>
          <w:tcW w:w="3600" w:type="dxa"/>
        </w:tcPr>
        <w:p w14:paraId="7D279FA8" w14:textId="77777777" w:rsidR="00463834" w:rsidRDefault="00463834">
          <w:pPr>
            <w:pStyle w:val="Antrats"/>
            <w:widowControl w:val="0"/>
            <w:ind w:left="-115"/>
            <w:jc w:val="left"/>
          </w:pPr>
        </w:p>
      </w:tc>
      <w:tc>
        <w:tcPr>
          <w:tcW w:w="3600" w:type="dxa"/>
        </w:tcPr>
        <w:p w14:paraId="7424DA0D" w14:textId="77777777" w:rsidR="00463834" w:rsidRDefault="00463834">
          <w:pPr>
            <w:pStyle w:val="Antrats"/>
            <w:widowControl w:val="0"/>
            <w:jc w:val="center"/>
          </w:pPr>
        </w:p>
      </w:tc>
      <w:tc>
        <w:tcPr>
          <w:tcW w:w="3600" w:type="dxa"/>
        </w:tcPr>
        <w:p w14:paraId="44CE25D3" w14:textId="77777777" w:rsidR="00463834" w:rsidRDefault="00463834">
          <w:pPr>
            <w:pStyle w:val="Antrats"/>
            <w:widowControl w:val="0"/>
            <w:ind w:right="-115"/>
            <w:jc w:val="right"/>
          </w:pPr>
        </w:p>
      </w:tc>
    </w:tr>
  </w:tbl>
  <w:p w14:paraId="66155A83" w14:textId="77777777" w:rsidR="00463834" w:rsidRDefault="004638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A016A" w14:textId="77777777" w:rsidR="00A50B24" w:rsidRDefault="00A50B24">
      <w:pPr>
        <w:rPr>
          <w:sz w:val="12"/>
        </w:rPr>
      </w:pPr>
      <w:r>
        <w:separator/>
      </w:r>
    </w:p>
  </w:footnote>
  <w:footnote w:type="continuationSeparator" w:id="0">
    <w:p w14:paraId="60B2C7CF" w14:textId="77777777" w:rsidR="00A50B24" w:rsidRDefault="00A50B24">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463834" w:rsidRDefault="0046383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463834" w:rsidRDefault="0046383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F16745B"/>
    <w:multiLevelType w:val="hybridMultilevel"/>
    <w:tmpl w:val="5376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D8408C"/>
    <w:multiLevelType w:val="hybridMultilevel"/>
    <w:tmpl w:val="B178DE7A"/>
    <w:lvl w:ilvl="0" w:tplc="9ED6FC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644369"/>
    <w:multiLevelType w:val="hybridMultilevel"/>
    <w:tmpl w:val="6F86D3DA"/>
    <w:lvl w:ilvl="0" w:tplc="0EFC207A">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658D0"/>
    <w:multiLevelType w:val="hybridMultilevel"/>
    <w:tmpl w:val="BF6AC3BE"/>
    <w:lvl w:ilvl="0" w:tplc="0A0CD6BC">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532"/>
    <w:multiLevelType w:val="hybridMultilevel"/>
    <w:tmpl w:val="218A0DD6"/>
    <w:lvl w:ilvl="0" w:tplc="3A0A1D92">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1" w15:restartNumberingAfterBreak="0">
    <w:nsid w:val="5FFB77E8"/>
    <w:multiLevelType w:val="hybridMultilevel"/>
    <w:tmpl w:val="7FF09E0A"/>
    <w:lvl w:ilvl="0" w:tplc="5AEC85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FF0BD8"/>
    <w:multiLevelType w:val="hybridMultilevel"/>
    <w:tmpl w:val="DF02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2"/>
  </w:num>
  <w:num w:numId="6">
    <w:abstractNumId w:val="6"/>
  </w:num>
  <w:num w:numId="7">
    <w:abstractNumId w:val="12"/>
  </w:num>
  <w:num w:numId="8">
    <w:abstractNumId w:val="8"/>
  </w:num>
  <w:num w:numId="9">
    <w:abstractNumId w:val="1"/>
  </w:num>
  <w:num w:numId="10">
    <w:abstractNumId w:val="7"/>
  </w:num>
  <w:num w:numId="11">
    <w:abstractNumId w:val="5"/>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0979"/>
    <w:rsid w:val="000013C2"/>
    <w:rsid w:val="00004019"/>
    <w:rsid w:val="00013C50"/>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2A8D"/>
    <w:rsid w:val="000E6548"/>
    <w:rsid w:val="000E7479"/>
    <w:rsid w:val="000F033F"/>
    <w:rsid w:val="000F182E"/>
    <w:rsid w:val="0010699A"/>
    <w:rsid w:val="00111F8F"/>
    <w:rsid w:val="00114571"/>
    <w:rsid w:val="00115025"/>
    <w:rsid w:val="00115BA2"/>
    <w:rsid w:val="001224F1"/>
    <w:rsid w:val="001241C7"/>
    <w:rsid w:val="00126D88"/>
    <w:rsid w:val="001310D1"/>
    <w:rsid w:val="001333F8"/>
    <w:rsid w:val="001635DE"/>
    <w:rsid w:val="00164186"/>
    <w:rsid w:val="00171834"/>
    <w:rsid w:val="00171CA1"/>
    <w:rsid w:val="00172C1E"/>
    <w:rsid w:val="001733DE"/>
    <w:rsid w:val="001739EE"/>
    <w:rsid w:val="0018673F"/>
    <w:rsid w:val="001873E3"/>
    <w:rsid w:val="0019383C"/>
    <w:rsid w:val="001B4F79"/>
    <w:rsid w:val="001B7C9B"/>
    <w:rsid w:val="001C070C"/>
    <w:rsid w:val="001C4771"/>
    <w:rsid w:val="001D1798"/>
    <w:rsid w:val="001D7654"/>
    <w:rsid w:val="001E7C51"/>
    <w:rsid w:val="001F1B76"/>
    <w:rsid w:val="001F3414"/>
    <w:rsid w:val="001F7AF1"/>
    <w:rsid w:val="00202E57"/>
    <w:rsid w:val="00203457"/>
    <w:rsid w:val="0021471A"/>
    <w:rsid w:val="002206CD"/>
    <w:rsid w:val="00225356"/>
    <w:rsid w:val="00231A65"/>
    <w:rsid w:val="00233015"/>
    <w:rsid w:val="0023795F"/>
    <w:rsid w:val="00240844"/>
    <w:rsid w:val="0025211F"/>
    <w:rsid w:val="002529FA"/>
    <w:rsid w:val="00256A7E"/>
    <w:rsid w:val="00256E77"/>
    <w:rsid w:val="002575DB"/>
    <w:rsid w:val="00257803"/>
    <w:rsid w:val="00261730"/>
    <w:rsid w:val="0026325F"/>
    <w:rsid w:val="00263BF4"/>
    <w:rsid w:val="00264E4C"/>
    <w:rsid w:val="002718BA"/>
    <w:rsid w:val="00282C31"/>
    <w:rsid w:val="002867AA"/>
    <w:rsid w:val="00286CCC"/>
    <w:rsid w:val="00286D19"/>
    <w:rsid w:val="002964B0"/>
    <w:rsid w:val="002A0BE3"/>
    <w:rsid w:val="002A0ED4"/>
    <w:rsid w:val="002A1619"/>
    <w:rsid w:val="002B036E"/>
    <w:rsid w:val="002C20D7"/>
    <w:rsid w:val="002C7FD9"/>
    <w:rsid w:val="002D0610"/>
    <w:rsid w:val="002D3124"/>
    <w:rsid w:val="002D5C10"/>
    <w:rsid w:val="002D7D85"/>
    <w:rsid w:val="00300803"/>
    <w:rsid w:val="003036E3"/>
    <w:rsid w:val="00313F62"/>
    <w:rsid w:val="003219AF"/>
    <w:rsid w:val="00321F10"/>
    <w:rsid w:val="00336342"/>
    <w:rsid w:val="00336BAF"/>
    <w:rsid w:val="003455DE"/>
    <w:rsid w:val="003469AE"/>
    <w:rsid w:val="00347C79"/>
    <w:rsid w:val="0035507D"/>
    <w:rsid w:val="003652F4"/>
    <w:rsid w:val="003762BB"/>
    <w:rsid w:val="00376F28"/>
    <w:rsid w:val="00392C85"/>
    <w:rsid w:val="003A3ECB"/>
    <w:rsid w:val="003A5A5D"/>
    <w:rsid w:val="003B4B24"/>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83DDA"/>
    <w:rsid w:val="00497DD5"/>
    <w:rsid w:val="004A1067"/>
    <w:rsid w:val="004A5BFF"/>
    <w:rsid w:val="004A76BB"/>
    <w:rsid w:val="004B639A"/>
    <w:rsid w:val="004C6274"/>
    <w:rsid w:val="004C6AFB"/>
    <w:rsid w:val="004D4449"/>
    <w:rsid w:val="004D55A3"/>
    <w:rsid w:val="004D6E5E"/>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4C53"/>
    <w:rsid w:val="00546C65"/>
    <w:rsid w:val="0055028D"/>
    <w:rsid w:val="005532EA"/>
    <w:rsid w:val="005572DE"/>
    <w:rsid w:val="00557C48"/>
    <w:rsid w:val="00566EBE"/>
    <w:rsid w:val="005826F7"/>
    <w:rsid w:val="005A337A"/>
    <w:rsid w:val="005B1230"/>
    <w:rsid w:val="005B1C4C"/>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4DB8"/>
    <w:rsid w:val="006601BE"/>
    <w:rsid w:val="0066445E"/>
    <w:rsid w:val="0066474B"/>
    <w:rsid w:val="00666239"/>
    <w:rsid w:val="0066662C"/>
    <w:rsid w:val="00667611"/>
    <w:rsid w:val="00675848"/>
    <w:rsid w:val="00682984"/>
    <w:rsid w:val="0068578D"/>
    <w:rsid w:val="00694502"/>
    <w:rsid w:val="0069475D"/>
    <w:rsid w:val="00694E72"/>
    <w:rsid w:val="00694F43"/>
    <w:rsid w:val="0069594D"/>
    <w:rsid w:val="006963A8"/>
    <w:rsid w:val="006A2222"/>
    <w:rsid w:val="006A286A"/>
    <w:rsid w:val="006A69D2"/>
    <w:rsid w:val="006A69E3"/>
    <w:rsid w:val="006A7FBD"/>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04B3"/>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D03B7"/>
    <w:rsid w:val="007D3C60"/>
    <w:rsid w:val="007D48D7"/>
    <w:rsid w:val="007D4C36"/>
    <w:rsid w:val="007E1FEC"/>
    <w:rsid w:val="007E2C0C"/>
    <w:rsid w:val="007E2D9D"/>
    <w:rsid w:val="007E3496"/>
    <w:rsid w:val="007F2E72"/>
    <w:rsid w:val="007F45B3"/>
    <w:rsid w:val="007F5943"/>
    <w:rsid w:val="007F739F"/>
    <w:rsid w:val="007F788F"/>
    <w:rsid w:val="008130FD"/>
    <w:rsid w:val="00813A5B"/>
    <w:rsid w:val="00824E05"/>
    <w:rsid w:val="00830C1A"/>
    <w:rsid w:val="0083388E"/>
    <w:rsid w:val="00836AB7"/>
    <w:rsid w:val="00843929"/>
    <w:rsid w:val="00846850"/>
    <w:rsid w:val="008469AF"/>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18AD"/>
    <w:rsid w:val="00915D06"/>
    <w:rsid w:val="00921551"/>
    <w:rsid w:val="00923E2E"/>
    <w:rsid w:val="009249AF"/>
    <w:rsid w:val="0092740A"/>
    <w:rsid w:val="00930CAB"/>
    <w:rsid w:val="00932414"/>
    <w:rsid w:val="009400D7"/>
    <w:rsid w:val="009430C4"/>
    <w:rsid w:val="00945C7E"/>
    <w:rsid w:val="00945EDF"/>
    <w:rsid w:val="009526C3"/>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1C9"/>
    <w:rsid w:val="00A02F18"/>
    <w:rsid w:val="00A02FF7"/>
    <w:rsid w:val="00A14AAE"/>
    <w:rsid w:val="00A1622B"/>
    <w:rsid w:val="00A25716"/>
    <w:rsid w:val="00A25B3F"/>
    <w:rsid w:val="00A320E0"/>
    <w:rsid w:val="00A36C28"/>
    <w:rsid w:val="00A37AD6"/>
    <w:rsid w:val="00A41329"/>
    <w:rsid w:val="00A434BB"/>
    <w:rsid w:val="00A44DAC"/>
    <w:rsid w:val="00A50658"/>
    <w:rsid w:val="00A50B24"/>
    <w:rsid w:val="00A51970"/>
    <w:rsid w:val="00A53E55"/>
    <w:rsid w:val="00A55A53"/>
    <w:rsid w:val="00A617D8"/>
    <w:rsid w:val="00A70FA4"/>
    <w:rsid w:val="00A8363F"/>
    <w:rsid w:val="00A86C35"/>
    <w:rsid w:val="00AA5590"/>
    <w:rsid w:val="00AB6212"/>
    <w:rsid w:val="00AB6650"/>
    <w:rsid w:val="00AD37B4"/>
    <w:rsid w:val="00AD3A20"/>
    <w:rsid w:val="00AD41A4"/>
    <w:rsid w:val="00AD665C"/>
    <w:rsid w:val="00AD7516"/>
    <w:rsid w:val="00AD7884"/>
    <w:rsid w:val="00AD7D16"/>
    <w:rsid w:val="00AE2856"/>
    <w:rsid w:val="00AE72F3"/>
    <w:rsid w:val="00B0308B"/>
    <w:rsid w:val="00B053B0"/>
    <w:rsid w:val="00B06182"/>
    <w:rsid w:val="00B1038E"/>
    <w:rsid w:val="00B11793"/>
    <w:rsid w:val="00B121E4"/>
    <w:rsid w:val="00B23DBE"/>
    <w:rsid w:val="00B30074"/>
    <w:rsid w:val="00B36396"/>
    <w:rsid w:val="00B3799C"/>
    <w:rsid w:val="00B43006"/>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04D1"/>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32497"/>
    <w:rsid w:val="00C3268D"/>
    <w:rsid w:val="00C327ED"/>
    <w:rsid w:val="00C331C6"/>
    <w:rsid w:val="00C33E26"/>
    <w:rsid w:val="00C36DE5"/>
    <w:rsid w:val="00C435E3"/>
    <w:rsid w:val="00C44C3F"/>
    <w:rsid w:val="00C5319E"/>
    <w:rsid w:val="00C57771"/>
    <w:rsid w:val="00C60C1E"/>
    <w:rsid w:val="00C6321C"/>
    <w:rsid w:val="00C655A9"/>
    <w:rsid w:val="00C661C6"/>
    <w:rsid w:val="00C72AD9"/>
    <w:rsid w:val="00C7301D"/>
    <w:rsid w:val="00C73560"/>
    <w:rsid w:val="00C76700"/>
    <w:rsid w:val="00C923D6"/>
    <w:rsid w:val="00C93D54"/>
    <w:rsid w:val="00CA40C6"/>
    <w:rsid w:val="00CC0701"/>
    <w:rsid w:val="00CC7701"/>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F0F97"/>
    <w:rsid w:val="00DF59CE"/>
    <w:rsid w:val="00E00A61"/>
    <w:rsid w:val="00E02BD5"/>
    <w:rsid w:val="00E05814"/>
    <w:rsid w:val="00E11F41"/>
    <w:rsid w:val="00E1768F"/>
    <w:rsid w:val="00E25449"/>
    <w:rsid w:val="00E2598F"/>
    <w:rsid w:val="00E26591"/>
    <w:rsid w:val="00E3197C"/>
    <w:rsid w:val="00E32867"/>
    <w:rsid w:val="00E35660"/>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6332"/>
    <w:rsid w:val="00E96649"/>
    <w:rsid w:val="00E977A4"/>
    <w:rsid w:val="00EA0A39"/>
    <w:rsid w:val="00EC0781"/>
    <w:rsid w:val="00EC2AD4"/>
    <w:rsid w:val="00EC636C"/>
    <w:rsid w:val="00ED35FE"/>
    <w:rsid w:val="00ED4419"/>
    <w:rsid w:val="00F030B2"/>
    <w:rsid w:val="00F048E4"/>
    <w:rsid w:val="00F112DB"/>
    <w:rsid w:val="00F21028"/>
    <w:rsid w:val="00F22A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87569"/>
    <w:rsid w:val="00F974C8"/>
    <w:rsid w:val="00F97D4D"/>
    <w:rsid w:val="00FA066D"/>
    <w:rsid w:val="00FA260A"/>
    <w:rsid w:val="00FB148F"/>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C11FA27-ECFD-4902-A5A7-05D384FF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2877</TotalTime>
  <Pages>3</Pages>
  <Words>1177</Words>
  <Characters>6709</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357</cp:revision>
  <cp:lastPrinted>2021-11-02T20:49:00Z</cp:lastPrinted>
  <dcterms:created xsi:type="dcterms:W3CDTF">2024-03-04T14:43:00Z</dcterms:created>
  <dcterms:modified xsi:type="dcterms:W3CDTF">2026-02-12T11:32:00Z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